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2F02D0" w:rsidRDefault="009E4CD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50495" w:history="1">
        <w:r w:rsidR="002F02D0" w:rsidRPr="00847EDC">
          <w:rPr>
            <w:rStyle w:val="ac"/>
            <w:noProof/>
          </w:rPr>
          <w:t>НОВЫЕ ПОСТУПЛЕНИЯ КНИГ</w:t>
        </w:r>
        <w:r w:rsidR="002F02D0">
          <w:rPr>
            <w:noProof/>
            <w:webHidden/>
          </w:rPr>
          <w:tab/>
        </w:r>
        <w:r w:rsidR="002F02D0">
          <w:rPr>
            <w:noProof/>
            <w:webHidden/>
          </w:rPr>
          <w:fldChar w:fldCharType="begin"/>
        </w:r>
        <w:r w:rsidR="002F02D0">
          <w:rPr>
            <w:noProof/>
            <w:webHidden/>
          </w:rPr>
          <w:instrText xml:space="preserve"> PAGEREF _Toc98350495 \h </w:instrText>
        </w:r>
        <w:r w:rsidR="002F02D0">
          <w:rPr>
            <w:noProof/>
            <w:webHidden/>
          </w:rPr>
        </w:r>
        <w:r w:rsidR="002F02D0">
          <w:rPr>
            <w:noProof/>
            <w:webHidden/>
          </w:rPr>
          <w:fldChar w:fldCharType="separate"/>
        </w:r>
        <w:r w:rsidR="002F02D0">
          <w:rPr>
            <w:noProof/>
            <w:webHidden/>
          </w:rPr>
          <w:t>2</w:t>
        </w:r>
        <w:r w:rsidR="002F02D0">
          <w:rPr>
            <w:noProof/>
            <w:webHidden/>
          </w:rPr>
          <w:fldChar w:fldCharType="end"/>
        </w:r>
      </w:hyperlink>
    </w:p>
    <w:p w:rsidR="002F02D0" w:rsidRDefault="002F02D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96" w:history="1">
        <w:r w:rsidRPr="00847ED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F02D0" w:rsidRDefault="002F02D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97" w:history="1">
        <w:r w:rsidRPr="00847EDC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F02D0" w:rsidRDefault="002F02D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98" w:history="1">
        <w:r w:rsidRPr="00847EDC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F02D0" w:rsidRDefault="002F02D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99" w:history="1">
        <w:r w:rsidRPr="00847EDC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F02D0" w:rsidRDefault="002F02D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00" w:history="1">
        <w:r w:rsidRPr="00847ED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F02D0" w:rsidRDefault="002F02D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01" w:history="1">
        <w:r w:rsidRPr="00847ED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02D0" w:rsidRDefault="002F02D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02" w:history="1">
        <w:r w:rsidRPr="00847ED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02D0" w:rsidRDefault="002F02D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03" w:history="1">
        <w:r w:rsidRPr="00847ED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02D0" w:rsidRDefault="002F02D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04" w:history="1">
        <w:r w:rsidRPr="00847ED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5F3B" w:rsidRDefault="009E4CD3" w:rsidP="002E5F3B">
      <w:pPr>
        <w:spacing w:line="360" w:lineRule="auto"/>
      </w:pPr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9"/>
          <w:footerReference w:type="default" r:id="rId10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8D531A" w:rsidRDefault="008D531A" w:rsidP="008D531A">
      <w:pPr>
        <w:pStyle w:val="1"/>
      </w:pPr>
      <w:bookmarkStart w:id="1" w:name="_Toc61973265"/>
      <w:bookmarkStart w:id="2" w:name="_Toc98350495"/>
      <w:r>
        <w:lastRenderedPageBreak/>
        <w:t>НОВЫЕ ПОСТУПЛЕНИЯ КНИГ</w:t>
      </w:r>
      <w:bookmarkEnd w:id="2"/>
    </w:p>
    <w:p w:rsidR="008D531A" w:rsidRDefault="008D531A" w:rsidP="008D531A">
      <w:pPr>
        <w:pStyle w:val="1"/>
      </w:pPr>
      <w:bookmarkStart w:id="3" w:name="_Toc98350496"/>
      <w:r>
        <w:t>Сельское хозяйство</w:t>
      </w:r>
      <w:bookmarkEnd w:id="3"/>
    </w:p>
    <w:p w:rsidR="008D531A" w:rsidRDefault="008D531A" w:rsidP="008D531A">
      <w:pPr>
        <w:pStyle w:val="2"/>
      </w:pPr>
      <w:bookmarkStart w:id="4" w:name="_Toc98350497"/>
      <w:r>
        <w:t>Почвоведение</w:t>
      </w:r>
      <w:bookmarkEnd w:id="4"/>
    </w:p>
    <w:p w:rsidR="008D531A" w:rsidRDefault="008D531A" w:rsidP="008D531A">
      <w:pPr>
        <w:pStyle w:val="10"/>
      </w:pPr>
      <w:r w:rsidRPr="008D531A">
        <w:rPr>
          <w:b/>
        </w:rPr>
        <w:t>1. Редкоземельные</w:t>
      </w:r>
      <w:r>
        <w:t xml:space="preserve"> элементы в почвах засоленных агроландшафтов Барабинской равнины/ Н. В. Семендяева, А. А. Морозова, Н. И. Добротворская, Н. В. Елизаров; Сибирский федеральный научный центр агробиотехнологий Российской академии наук, Новосибирский государственный а</w:t>
      </w:r>
      <w:r>
        <w:t>г</w:t>
      </w:r>
      <w:r>
        <w:t>рарный университет, Сибирский государственный университет геосистем и технологий, Институт почвоведения и агрохимии // Сибирский вестник сельскохозяйственной науки. ‒ Краснообск (Нов</w:t>
      </w:r>
      <w:r>
        <w:t>о</w:t>
      </w:r>
      <w:r>
        <w:t>сиб. обл.), 2021. ‒ Т. 51 № 3. ‒ С. 5‒14: цв. ил. ‒ Библиогр.: с. 13‒14 (12 назв.)</w:t>
      </w:r>
    </w:p>
    <w:p w:rsidR="008D531A" w:rsidRDefault="002F02D0" w:rsidP="008D531A">
      <w:pPr>
        <w:pStyle w:val="a7"/>
      </w:pPr>
      <w:hyperlink r:id="rId11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10"/>
      </w:pPr>
      <w:r w:rsidRPr="008D531A">
        <w:rPr>
          <w:b/>
        </w:rPr>
        <w:t>2. </w:t>
      </w:r>
      <w:r w:rsidRPr="008D531A">
        <w:rPr>
          <w:rFonts w:hint="eastAsia"/>
          <w:b/>
        </w:rPr>
        <w:t>Храмцов И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Ф</w:t>
      </w:r>
      <w:r w:rsidRPr="008D531A">
        <w:rPr>
          <w:b/>
        </w:rPr>
        <w:t xml:space="preserve">. </w:t>
      </w:r>
      <w:r>
        <w:rPr>
          <w:rFonts w:hint="eastAsia"/>
        </w:rPr>
        <w:t>Питательный</w:t>
      </w:r>
      <w:r>
        <w:t xml:space="preserve"> </w:t>
      </w:r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орошаемых</w:t>
      </w:r>
      <w:r>
        <w:t xml:space="preserve"> </w:t>
      </w:r>
      <w:r>
        <w:rPr>
          <w:rFonts w:hint="eastAsia"/>
        </w:rPr>
        <w:t>лугово</w:t>
      </w:r>
      <w:r>
        <w:t>-</w:t>
      </w:r>
      <w:r>
        <w:rPr>
          <w:rFonts w:hint="eastAsia"/>
        </w:rPr>
        <w:t>черноземных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длительном</w:t>
      </w:r>
      <w:r>
        <w:t xml:space="preserve"> </w:t>
      </w:r>
      <w:r>
        <w:rPr>
          <w:rFonts w:hint="eastAsia"/>
        </w:rPr>
        <w:t>интенсивном</w:t>
      </w:r>
      <w:r>
        <w:t xml:space="preserve"> </w:t>
      </w:r>
      <w:r>
        <w:rPr>
          <w:rFonts w:hint="eastAsia"/>
        </w:rPr>
        <w:t>использовании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Храмцов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Бойко</w:t>
      </w:r>
      <w:r>
        <w:t xml:space="preserve">;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5‒11: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11‒12 (13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12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"/>
      </w:pPr>
      <w:bookmarkStart w:id="5" w:name="_Toc98350498"/>
      <w:r>
        <w:rPr>
          <w:rFonts w:hint="eastAsia"/>
        </w:rPr>
        <w:t>Земледелие</w:t>
      </w:r>
      <w:bookmarkEnd w:id="5"/>
    </w:p>
    <w:p w:rsidR="008D531A" w:rsidRDefault="008D531A" w:rsidP="008D531A">
      <w:pPr>
        <w:pStyle w:val="10"/>
      </w:pPr>
      <w:r w:rsidRPr="008D531A">
        <w:rPr>
          <w:b/>
        </w:rPr>
        <w:t xml:space="preserve">3. Перфильев Н. В. </w:t>
      </w:r>
      <w:r>
        <w:t>Агрофизические и агрохимические свойства темно-серых лесных почв при различных системах основной обработки/ Н. В. Перфильев, О. А. Вьюшина; Научно-исследовательский институт сельского хозяйства Северного Зауралья ‒ филиал Федерального иссл</w:t>
      </w:r>
      <w:r>
        <w:t>е</w:t>
      </w:r>
      <w:r>
        <w:t>довательского центра "Тюменского научного центра Сибирского отделения Российской академии наук" // Сибирский вестник сельскохозяйственной науки. ‒ Краснообск (Новосиб. обл.), 2021. ‒ Т. 51 № 3. ‒ С. 15‒23: ил. ‒ Библиогр.: с. 22‒23 (17 назв.)</w:t>
      </w:r>
    </w:p>
    <w:p w:rsidR="008D531A" w:rsidRDefault="002F02D0" w:rsidP="008D531A">
      <w:pPr>
        <w:pStyle w:val="a7"/>
      </w:pPr>
      <w:hyperlink r:id="rId13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10"/>
      </w:pPr>
      <w:r w:rsidRPr="008D531A">
        <w:rPr>
          <w:b/>
        </w:rPr>
        <w:t>4. </w:t>
      </w:r>
      <w:r w:rsidRPr="008D531A">
        <w:rPr>
          <w:rFonts w:hint="eastAsia"/>
          <w:b/>
        </w:rPr>
        <w:t>Ресурсосберегающие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Забайкальском</w:t>
      </w:r>
      <w:r>
        <w:t xml:space="preserve"> </w:t>
      </w:r>
      <w:r>
        <w:rPr>
          <w:rFonts w:hint="eastAsia"/>
        </w:rPr>
        <w:t>крае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Пилипенко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Андреева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Сидорова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Харченко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</w:t>
      </w:r>
      <w:r>
        <w:rPr>
          <w:rFonts w:hint="eastAsia"/>
        </w:rPr>
        <w:t>о</w:t>
      </w:r>
      <w:r>
        <w:rPr>
          <w:rFonts w:hint="eastAsia"/>
        </w:rPr>
        <w:t>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13‒21: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(16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14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"/>
      </w:pPr>
      <w:bookmarkStart w:id="6" w:name="_Toc98350499"/>
      <w:r>
        <w:rPr>
          <w:rFonts w:hint="eastAsia"/>
        </w:rPr>
        <w:t>Агрохимия</w:t>
      </w:r>
      <w:bookmarkEnd w:id="6"/>
    </w:p>
    <w:p w:rsidR="008D531A" w:rsidRDefault="008D531A" w:rsidP="008D531A">
      <w:pPr>
        <w:pStyle w:val="10"/>
      </w:pPr>
      <w:r w:rsidRPr="008D531A">
        <w:rPr>
          <w:b/>
        </w:rPr>
        <w:t xml:space="preserve">5. Данилова А. А. </w:t>
      </w:r>
      <w:r>
        <w:t>Содержание глифосата в зерне при десикации посевов в Приобье/ А. А. Д</w:t>
      </w:r>
      <w:r>
        <w:t>а</w:t>
      </w:r>
      <w:r>
        <w:t>нилова, Ю. В. Итэсь, С. А. Колбин; Сибирский федеральный научный центр агробиотехнологий Ро</w:t>
      </w:r>
      <w:r>
        <w:t>с</w:t>
      </w:r>
      <w:r>
        <w:t>сийской академии наук // Сибирский вестник сельскохозяйственной науки. ‒ Краснообск (Новосиб. обл.), 2021. ‒ Т. 51 № 3. ‒ С. 24‒30: табл. ‒ Библиогр.: с. 29‒30 (16 назв.)</w:t>
      </w:r>
    </w:p>
    <w:p w:rsidR="008D531A" w:rsidRDefault="002F02D0" w:rsidP="008D531A">
      <w:pPr>
        <w:pStyle w:val="a7"/>
      </w:pPr>
      <w:hyperlink r:id="rId15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"/>
      </w:pPr>
      <w:bookmarkStart w:id="7" w:name="_Toc98350500"/>
      <w:r>
        <w:rPr>
          <w:rFonts w:hint="eastAsia"/>
        </w:rPr>
        <w:t>Растениеводство</w:t>
      </w:r>
      <w:bookmarkEnd w:id="7"/>
    </w:p>
    <w:p w:rsidR="008D531A" w:rsidRDefault="008D531A" w:rsidP="008D531A">
      <w:pPr>
        <w:pStyle w:val="10"/>
      </w:pPr>
      <w:r w:rsidRPr="008D531A">
        <w:rPr>
          <w:b/>
        </w:rPr>
        <w:t xml:space="preserve">6. Виноградова Т. А. </w:t>
      </w:r>
      <w:r>
        <w:t>Эффективность использования биологического потенциала сортов льна-долгунца томской селекции при переработке льнотресты/ Т. А. Виноградова, Т. А. Кудряшова, Н. Н. Козьякова; Федеральный научный центр лубяных культур // Сибирский вестник сельскохозяйстве</w:t>
      </w:r>
      <w:r>
        <w:t>н</w:t>
      </w:r>
      <w:r>
        <w:t>ной науки. ‒ Краснообск (Новосиб. обл.), 2021. ‒ Т. 51 № 3. ‒ С. 44‒55: ил. ‒ Библиогр.: с. 53‒55 (15 назв.)</w:t>
      </w:r>
    </w:p>
    <w:p w:rsidR="008D531A" w:rsidRDefault="002F02D0" w:rsidP="008D531A">
      <w:pPr>
        <w:pStyle w:val="a7"/>
      </w:pPr>
      <w:hyperlink r:id="rId16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10"/>
      </w:pPr>
      <w:r w:rsidRPr="008D531A">
        <w:rPr>
          <w:b/>
        </w:rPr>
        <w:t>7. </w:t>
      </w:r>
      <w:r w:rsidRPr="008D531A">
        <w:rPr>
          <w:rFonts w:hint="eastAsia"/>
          <w:b/>
        </w:rPr>
        <w:t>Влияние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осенней</w:t>
      </w:r>
      <w:r>
        <w:t xml:space="preserve"> </w:t>
      </w:r>
      <w:r>
        <w:rPr>
          <w:rFonts w:hint="eastAsia"/>
        </w:rPr>
        <w:t>вегетации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перезимовку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ржи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сроках</w:t>
      </w:r>
      <w:r>
        <w:t xml:space="preserve"> </w:t>
      </w:r>
      <w:r>
        <w:rPr>
          <w:rFonts w:hint="eastAsia"/>
        </w:rPr>
        <w:t>посева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Ермошкина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Артемова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Степочкин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30‒39: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37‒39 (19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17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10"/>
      </w:pPr>
      <w:r w:rsidRPr="008D531A">
        <w:rPr>
          <w:b/>
        </w:rPr>
        <w:t>8. </w:t>
      </w:r>
      <w:r w:rsidRPr="008D531A">
        <w:rPr>
          <w:rFonts w:hint="eastAsia"/>
          <w:b/>
        </w:rPr>
        <w:t>Гурова Т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А</w:t>
      </w:r>
      <w:r w:rsidRPr="008D531A">
        <w:rPr>
          <w:b/>
        </w:rPr>
        <w:t xml:space="preserve">. </w:t>
      </w:r>
      <w:r>
        <w:rPr>
          <w:rFonts w:hint="eastAsia"/>
        </w:rPr>
        <w:t>Показатель</w:t>
      </w:r>
      <w:r>
        <w:t xml:space="preserve"> </w:t>
      </w:r>
      <w:r>
        <w:rPr>
          <w:rFonts w:hint="eastAsia"/>
        </w:rPr>
        <w:t>проницаемости</w:t>
      </w:r>
      <w:r>
        <w:t xml:space="preserve"> </w:t>
      </w:r>
      <w:r>
        <w:rPr>
          <w:rFonts w:hint="eastAsia"/>
        </w:rPr>
        <w:t>клеточных</w:t>
      </w:r>
      <w:r>
        <w:t xml:space="preserve"> </w:t>
      </w:r>
      <w:r>
        <w:rPr>
          <w:rFonts w:hint="eastAsia"/>
        </w:rPr>
        <w:t>мембран</w:t>
      </w:r>
      <w:r>
        <w:t xml:space="preserve"> </w:t>
      </w:r>
      <w:r>
        <w:rPr>
          <w:rFonts w:hint="eastAsia"/>
        </w:rPr>
        <w:t>проростков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стресс</w:t>
      </w:r>
      <w:r>
        <w:rPr>
          <w:rFonts w:hint="eastAsia"/>
        </w:rPr>
        <w:t>о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пшеницы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Гурова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Свежинцева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Чесноченко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lastRenderedPageBreak/>
        <w:t>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3. ‒ </w:t>
      </w:r>
      <w:r>
        <w:rPr>
          <w:rFonts w:hint="eastAsia"/>
        </w:rPr>
        <w:t>С</w:t>
      </w:r>
      <w:r>
        <w:t xml:space="preserve">. 31‒43: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40‒43 (28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18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10"/>
      </w:pPr>
      <w:r w:rsidRPr="008D531A">
        <w:rPr>
          <w:b/>
        </w:rPr>
        <w:t>9. </w:t>
      </w:r>
      <w:r w:rsidRPr="008D531A">
        <w:rPr>
          <w:rFonts w:hint="eastAsia"/>
          <w:b/>
        </w:rPr>
        <w:t>Исачкова О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А</w:t>
      </w:r>
      <w:r w:rsidRPr="008D531A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голозерного</w:t>
      </w:r>
      <w:r>
        <w:t xml:space="preserve"> </w:t>
      </w:r>
      <w:r>
        <w:rPr>
          <w:rFonts w:hint="eastAsia"/>
        </w:rPr>
        <w:t>овса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услов</w:t>
      </w:r>
      <w:r>
        <w:rPr>
          <w:rFonts w:hint="eastAsia"/>
        </w:rPr>
        <w:t>и</w:t>
      </w:r>
      <w:r>
        <w:rPr>
          <w:rFonts w:hint="eastAsia"/>
        </w:rPr>
        <w:t>ях</w:t>
      </w:r>
      <w:r>
        <w:t xml:space="preserve"> </w:t>
      </w:r>
      <w:r>
        <w:rPr>
          <w:rFonts w:hint="eastAsia"/>
        </w:rPr>
        <w:t>возделывания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Исачкова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Логинова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Егушова</w:t>
      </w:r>
      <w:r>
        <w:t xml:space="preserve">;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</w:t>
      </w:r>
      <w:r>
        <w:rPr>
          <w:rFonts w:hint="eastAsia"/>
        </w:rPr>
        <w:t>н</w:t>
      </w:r>
      <w:r>
        <w:rPr>
          <w:rFonts w:hint="eastAsia"/>
        </w:rPr>
        <w:t>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Кузбасская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академия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3. ‒ </w:t>
      </w:r>
      <w:r>
        <w:rPr>
          <w:rFonts w:hint="eastAsia"/>
        </w:rPr>
        <w:t>С</w:t>
      </w:r>
      <w:r>
        <w:t xml:space="preserve">. 56‒64: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62‒64 (16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19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t>10. </w:t>
      </w:r>
      <w:r w:rsidRPr="008D531A">
        <w:rPr>
          <w:rFonts w:hint="eastAsia"/>
          <w:b/>
        </w:rPr>
        <w:t>Марченко Л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А</w:t>
      </w:r>
      <w:r w:rsidRPr="008D531A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земляники</w:t>
      </w:r>
      <w:r>
        <w:t xml:space="preserve"> </w:t>
      </w:r>
      <w:r>
        <w:rPr>
          <w:rFonts w:hint="eastAsia"/>
        </w:rPr>
        <w:t>садовой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селекционные</w:t>
      </w:r>
      <w:r>
        <w:t xml:space="preserve"> </w:t>
      </w:r>
      <w:r>
        <w:rPr>
          <w:rFonts w:hint="eastAsia"/>
        </w:rPr>
        <w:t>возможности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пов</w:t>
      </w:r>
      <w:r>
        <w:rPr>
          <w:rFonts w:hint="eastAsia"/>
        </w:rPr>
        <w:t>ы</w:t>
      </w:r>
      <w:r>
        <w:rPr>
          <w:rFonts w:hint="eastAsia"/>
        </w:rPr>
        <w:t>шения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Марченко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3. ‒ </w:t>
      </w:r>
      <w:r>
        <w:rPr>
          <w:rFonts w:hint="eastAsia"/>
        </w:rPr>
        <w:t>С</w:t>
      </w:r>
      <w:r>
        <w:t xml:space="preserve">. 65‒74.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69‒74 (40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20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t>11. </w:t>
      </w:r>
      <w:r w:rsidRPr="008D531A">
        <w:rPr>
          <w:rFonts w:hint="eastAsia"/>
          <w:b/>
        </w:rPr>
        <w:t>Моторин А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С</w:t>
      </w:r>
      <w:r w:rsidRPr="008D531A">
        <w:rPr>
          <w:b/>
        </w:rPr>
        <w:t xml:space="preserve">.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трав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Крайнем</w:t>
      </w:r>
      <w:r>
        <w:t xml:space="preserve"> </w:t>
      </w:r>
      <w:r>
        <w:rPr>
          <w:rFonts w:hint="eastAsia"/>
        </w:rPr>
        <w:t>Севере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Моторин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Денисов</w:t>
      </w:r>
      <w:r>
        <w:t xml:space="preserve">;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22‒29: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27‒29 (15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21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"/>
      </w:pPr>
      <w:bookmarkStart w:id="8" w:name="_Toc9835050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8"/>
    </w:p>
    <w:p w:rsidR="008D531A" w:rsidRDefault="008D531A" w:rsidP="008D531A">
      <w:pPr>
        <w:pStyle w:val="20"/>
      </w:pPr>
      <w:r w:rsidRPr="008D531A">
        <w:rPr>
          <w:b/>
        </w:rPr>
        <w:t xml:space="preserve">12. Безмутко С. В. </w:t>
      </w:r>
      <w:r>
        <w:t>Фунгицидные протравители Дэлит Про и Редиго Про против грибных фит</w:t>
      </w:r>
      <w:r>
        <w:t>о</w:t>
      </w:r>
      <w:r>
        <w:t>патогенов сои/ С. В. Безмутко, Т. А. Черепанова; Дальневосточный научно-исследовательский инст</w:t>
      </w:r>
      <w:r>
        <w:t>и</w:t>
      </w:r>
      <w:r>
        <w:t>тут защиты растений // Сибирский вестник сельскохозяйственной науки. ‒ Краснообск (Новосиб. обл.), 2021. ‒ Т. 51 № 2. ‒ С. 40‒48: ил. ‒ Библиогр.: с. 46‒48 (16 назв.)</w:t>
      </w:r>
    </w:p>
    <w:p w:rsidR="008D531A" w:rsidRDefault="002F02D0" w:rsidP="008D531A">
      <w:pPr>
        <w:pStyle w:val="a7"/>
      </w:pPr>
      <w:hyperlink r:id="rId22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t>13. </w:t>
      </w:r>
      <w:r w:rsidRPr="008D531A">
        <w:rPr>
          <w:rFonts w:hint="eastAsia"/>
          <w:b/>
        </w:rPr>
        <w:t>Костюк А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В</w:t>
      </w:r>
      <w:r w:rsidRPr="008D531A">
        <w:rPr>
          <w:b/>
        </w:rPr>
        <w:t xml:space="preserve">. </w:t>
      </w:r>
      <w:r>
        <w:rPr>
          <w:rFonts w:hint="eastAsia"/>
        </w:rPr>
        <w:t>Экологическая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гербицида</w:t>
      </w:r>
      <w:r>
        <w:t xml:space="preserve"> </w:t>
      </w:r>
      <w:r>
        <w:rPr>
          <w:rFonts w:hint="eastAsia"/>
        </w:rPr>
        <w:t>Люмакс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Костюк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</w:t>
      </w:r>
      <w:r>
        <w:rPr>
          <w:rFonts w:hint="eastAsia"/>
        </w:rPr>
        <w:t>у</w:t>
      </w:r>
      <w:r>
        <w:rPr>
          <w:rFonts w:hint="eastAsia"/>
        </w:rPr>
        <w:t>качева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Ляшенко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49‒55: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53‒55 (17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23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"/>
      </w:pPr>
      <w:bookmarkStart w:id="9" w:name="_Toc98350502"/>
      <w:r>
        <w:rPr>
          <w:rFonts w:hint="eastAsia"/>
        </w:rPr>
        <w:t>Животноводство</w:t>
      </w:r>
      <w:bookmarkEnd w:id="9"/>
    </w:p>
    <w:p w:rsidR="008D531A" w:rsidRDefault="008D531A" w:rsidP="008D531A">
      <w:pPr>
        <w:pStyle w:val="20"/>
      </w:pPr>
      <w:r w:rsidRPr="008D531A">
        <w:rPr>
          <w:b/>
        </w:rPr>
        <w:t>14. Влияние</w:t>
      </w:r>
      <w:r>
        <w:t xml:space="preserve"> микробиальных препаратов Ветом 1 и Ветом 20.76 на интенсивность роста г</w:t>
      </w:r>
      <w:r>
        <w:t>у</w:t>
      </w:r>
      <w:r>
        <w:t>сей/ Н. С. Яковлева, Г. А. Ноздрин, В. Стойковски [и др.]; Новосибирский государственный аграрный университет, Университет им. Святых Кирилла и Мефодия // Сибирский вестник сельскохозяйстве</w:t>
      </w:r>
      <w:r>
        <w:t>н</w:t>
      </w:r>
      <w:r>
        <w:t>ной науки. ‒ Краснообск (Новосиб. обл.), 2021. ‒ Т. 51 № 2. ‒ С. 73‒79: цв. ил. ‒ Библиогр.: с. 77‒79 (12 назв.)</w:t>
      </w:r>
    </w:p>
    <w:p w:rsidR="008D531A" w:rsidRDefault="002F02D0" w:rsidP="008D531A">
      <w:pPr>
        <w:pStyle w:val="a7"/>
      </w:pPr>
      <w:hyperlink r:id="rId24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t>15. </w:t>
      </w:r>
      <w:r w:rsidRPr="008D531A">
        <w:rPr>
          <w:rFonts w:hint="eastAsia"/>
          <w:b/>
        </w:rPr>
        <w:t>Дементьева Е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С</w:t>
      </w:r>
      <w:r w:rsidRPr="008D531A">
        <w:rPr>
          <w:b/>
        </w:rPr>
        <w:t xml:space="preserve">.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гомеостаза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разные</w:t>
      </w:r>
      <w:r>
        <w:t xml:space="preserve"> </w:t>
      </w:r>
      <w:r>
        <w:rPr>
          <w:rFonts w:hint="eastAsia"/>
        </w:rPr>
        <w:t>периоды</w:t>
      </w:r>
      <w:r>
        <w:t xml:space="preserve"> </w:t>
      </w:r>
      <w:r>
        <w:rPr>
          <w:rFonts w:hint="eastAsia"/>
        </w:rPr>
        <w:t>лактации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Дементьева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Магер</w:t>
      </w:r>
      <w:r>
        <w:t xml:space="preserve">;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Новосибирского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56‒64: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62‒64 (23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25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t>16. </w:t>
      </w:r>
      <w:r w:rsidRPr="008D531A">
        <w:rPr>
          <w:rFonts w:hint="eastAsia"/>
          <w:b/>
        </w:rPr>
        <w:t>Инербаев Б</w:t>
      </w:r>
      <w:r w:rsidRPr="008D531A">
        <w:rPr>
          <w:b/>
        </w:rPr>
        <w:t>.</w:t>
      </w:r>
      <w:r w:rsidRPr="008D531A">
        <w:rPr>
          <w:rFonts w:hint="eastAsia"/>
          <w:b/>
        </w:rPr>
        <w:t>О</w:t>
      </w:r>
      <w:r w:rsidRPr="008D531A">
        <w:rPr>
          <w:b/>
        </w:rPr>
        <w:t xml:space="preserve">. </w:t>
      </w:r>
      <w:r>
        <w:rPr>
          <w:rFonts w:hint="eastAsia"/>
        </w:rPr>
        <w:t>Промышленное</w:t>
      </w:r>
      <w:r>
        <w:t xml:space="preserve"> </w:t>
      </w:r>
      <w:r>
        <w:rPr>
          <w:rFonts w:hint="eastAsia"/>
        </w:rPr>
        <w:t>скрещивание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быками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Инербаев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Храмцова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Инербаева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3. ‒ </w:t>
      </w:r>
      <w:r>
        <w:rPr>
          <w:rFonts w:hint="eastAsia"/>
        </w:rPr>
        <w:t>С</w:t>
      </w:r>
      <w:r>
        <w:t xml:space="preserve">. 75‒81: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79‒81 (15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26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t>17. </w:t>
      </w:r>
      <w:r w:rsidRPr="008D531A">
        <w:rPr>
          <w:rFonts w:hint="eastAsia"/>
          <w:b/>
        </w:rPr>
        <w:t>Кальций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ингибитор</w:t>
      </w:r>
      <w:r>
        <w:t xml:space="preserve"> </w:t>
      </w:r>
      <w:r>
        <w:rPr>
          <w:rFonts w:hint="eastAsia"/>
        </w:rPr>
        <w:t>активности</w:t>
      </w:r>
      <w:r>
        <w:t xml:space="preserve"> </w:t>
      </w:r>
      <w:r>
        <w:rPr>
          <w:rFonts w:hint="eastAsia"/>
        </w:rPr>
        <w:t>трипсина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панкреатическом</w:t>
      </w:r>
      <w:r>
        <w:t xml:space="preserve"> </w:t>
      </w:r>
      <w:r>
        <w:rPr>
          <w:rFonts w:hint="eastAsia"/>
        </w:rPr>
        <w:t>соке</w:t>
      </w:r>
      <w:r>
        <w:t xml:space="preserve"> </w:t>
      </w:r>
      <w:r>
        <w:rPr>
          <w:rFonts w:hint="eastAsia"/>
        </w:rPr>
        <w:t>кур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Вертипр</w:t>
      </w:r>
      <w:r>
        <w:rPr>
          <w:rFonts w:hint="eastAsia"/>
        </w:rPr>
        <w:t>а</w:t>
      </w:r>
      <w:r>
        <w:rPr>
          <w:rFonts w:hint="eastAsia"/>
        </w:rPr>
        <w:t>хов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Грозина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Фисинин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</w:t>
      </w:r>
      <w:r>
        <w:t xml:space="preserve">"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80‒86: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85‒86 (13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27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lastRenderedPageBreak/>
        <w:t>18. </w:t>
      </w:r>
      <w:r w:rsidRPr="008D531A">
        <w:rPr>
          <w:rFonts w:hint="eastAsia"/>
          <w:b/>
        </w:rPr>
        <w:t>Мерзлякова О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Г</w:t>
      </w:r>
      <w:r w:rsidRPr="008D531A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фракционированной</w:t>
      </w:r>
      <w:r>
        <w:t xml:space="preserve"> </w:t>
      </w:r>
      <w:r>
        <w:rPr>
          <w:rFonts w:hint="eastAsia"/>
        </w:rPr>
        <w:t>белково</w:t>
      </w:r>
      <w:r>
        <w:t>-</w:t>
      </w:r>
      <w:r>
        <w:rPr>
          <w:rFonts w:hint="eastAsia"/>
        </w:rPr>
        <w:t>витаминной</w:t>
      </w:r>
      <w:r>
        <w:t xml:space="preserve"> </w:t>
      </w:r>
      <w:r>
        <w:rPr>
          <w:rFonts w:hint="eastAsia"/>
        </w:rPr>
        <w:t>муки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пш</w:t>
      </w:r>
      <w:r>
        <w:rPr>
          <w:rFonts w:hint="eastAsia"/>
        </w:rPr>
        <w:t>е</w:t>
      </w:r>
      <w:r>
        <w:rPr>
          <w:rFonts w:hint="eastAsia"/>
        </w:rPr>
        <w:t>ничных</w:t>
      </w:r>
      <w:r>
        <w:t xml:space="preserve"> </w:t>
      </w:r>
      <w:r>
        <w:rPr>
          <w:rFonts w:hint="eastAsia"/>
        </w:rPr>
        <w:t>отрубей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перепелов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Мерзлякова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Рогачев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65‒72: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71‒72 (12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28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"/>
      </w:pPr>
      <w:bookmarkStart w:id="10" w:name="_Toc98350503"/>
      <w:r>
        <w:rPr>
          <w:rFonts w:hint="eastAsia"/>
        </w:rPr>
        <w:t>Ветеринария</w:t>
      </w:r>
      <w:bookmarkEnd w:id="10"/>
    </w:p>
    <w:p w:rsidR="008D531A" w:rsidRDefault="008D531A" w:rsidP="008D531A">
      <w:pPr>
        <w:pStyle w:val="20"/>
      </w:pPr>
      <w:r w:rsidRPr="008D531A">
        <w:rPr>
          <w:b/>
        </w:rPr>
        <w:t>19. Цитогенетические</w:t>
      </w:r>
      <w:r>
        <w:t xml:space="preserve"> нарушения у молодняка крупного рогатого скота при вакцинации против сальмонеллеза/ С. Г. Куликова, С. И. Логинов, Ю. С. Назаренко, Н. С. Калинина; Новосибирский го</w:t>
      </w:r>
      <w:r>
        <w:t>с</w:t>
      </w:r>
      <w:r>
        <w:t>ударственный аграрный университет // Сибирский вестник сельскохозяйственной науки. ‒ Красн</w:t>
      </w:r>
      <w:r>
        <w:t>о</w:t>
      </w:r>
      <w:r>
        <w:t>обск (Новосиб. обл.), 2021. ‒ Т. 51 № 3. ‒ С. 92‒103: табл. ‒ Библиогр.: с. 100‒103 (13 назв.)</w:t>
      </w:r>
    </w:p>
    <w:p w:rsidR="008D531A" w:rsidRDefault="002F02D0" w:rsidP="008D531A">
      <w:pPr>
        <w:pStyle w:val="a7"/>
      </w:pPr>
      <w:hyperlink r:id="rId29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t>20. </w:t>
      </w:r>
      <w:r w:rsidRPr="008D531A">
        <w:rPr>
          <w:rFonts w:hint="eastAsia"/>
          <w:b/>
        </w:rPr>
        <w:t>Шкиль Н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Н</w:t>
      </w:r>
      <w:r w:rsidRPr="008D531A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наночастиц</w:t>
      </w:r>
      <w:r>
        <w:t xml:space="preserve"> </w:t>
      </w:r>
      <w:r>
        <w:rPr>
          <w:rFonts w:hint="eastAsia"/>
        </w:rPr>
        <w:t>серебра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бактерицидную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антибиотикочу</w:t>
      </w:r>
      <w:r>
        <w:rPr>
          <w:rFonts w:hint="eastAsia"/>
        </w:rPr>
        <w:t>в</w:t>
      </w:r>
      <w:r>
        <w:rPr>
          <w:rFonts w:hint="eastAsia"/>
        </w:rPr>
        <w:t>ствительность</w:t>
      </w:r>
      <w:r>
        <w:t xml:space="preserve"> Salmonella enteritidis 182/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Шкиль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Нефедова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3. ‒ </w:t>
      </w:r>
      <w:r>
        <w:rPr>
          <w:rFonts w:hint="eastAsia"/>
        </w:rPr>
        <w:t>С</w:t>
      </w:r>
      <w:r>
        <w:t xml:space="preserve">. 82‒91: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89‒91 (17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30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"/>
      </w:pPr>
      <w:bookmarkStart w:id="11" w:name="_Toc9835050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8D531A" w:rsidRDefault="008D531A" w:rsidP="008D531A">
      <w:pPr>
        <w:pStyle w:val="20"/>
      </w:pPr>
      <w:r w:rsidRPr="008D531A">
        <w:rPr>
          <w:b/>
        </w:rPr>
        <w:t xml:space="preserve">21. Алейников А. Ф. </w:t>
      </w:r>
      <w:r>
        <w:t>Приложение для смартфона по обнаружению грибных болезней листьев растений/ А. Ф. Алейников, В. И. Торопов; Сибирский федеральный научный центр агробиотехнол</w:t>
      </w:r>
      <w:r>
        <w:t>о</w:t>
      </w:r>
      <w:r>
        <w:t>гий Российской академии наук, Новосибирский государственный технический университет // Сибирский вестник сельскохозяйственной науки. ‒ Краснообск (Новосиб. обл.), 2021. ‒ Т. 51 № 2. ‒ С. 87‒95: цв. ил. ‒ Библиогр.: с. 93‒95 (17 назв.)</w:t>
      </w:r>
    </w:p>
    <w:p w:rsidR="008D531A" w:rsidRDefault="002F02D0" w:rsidP="008D531A">
      <w:pPr>
        <w:pStyle w:val="a7"/>
      </w:pPr>
      <w:hyperlink r:id="rId31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t>22. </w:t>
      </w:r>
      <w:r w:rsidRPr="008D531A">
        <w:rPr>
          <w:rFonts w:hint="eastAsia"/>
          <w:b/>
        </w:rPr>
        <w:t>Алтухов В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Г</w:t>
      </w:r>
      <w:r w:rsidRPr="008D531A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поражения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болезнями</w:t>
      </w:r>
      <w:r>
        <w:t xml:space="preserve"> </w:t>
      </w:r>
      <w:r>
        <w:rPr>
          <w:rFonts w:hint="eastAsia"/>
        </w:rPr>
        <w:t>методами</w:t>
      </w:r>
      <w:r>
        <w:t xml:space="preserve"> </w:t>
      </w:r>
      <w:r>
        <w:rPr>
          <w:rFonts w:hint="eastAsia"/>
        </w:rPr>
        <w:t>компьютерного</w:t>
      </w:r>
      <w:r>
        <w:t xml:space="preserve"> </w:t>
      </w:r>
      <w:r>
        <w:rPr>
          <w:rFonts w:hint="eastAsia"/>
        </w:rPr>
        <w:t>зр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Алтухов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107‒112.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110‒112 (15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32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t>23. </w:t>
      </w:r>
      <w:r w:rsidRPr="008D531A">
        <w:rPr>
          <w:rFonts w:hint="eastAsia"/>
          <w:b/>
        </w:rPr>
        <w:t>К</w:t>
      </w:r>
      <w:r w:rsidRPr="008D531A">
        <w:rPr>
          <w:b/>
        </w:rPr>
        <w:t xml:space="preserve"> 75-</w:t>
      </w:r>
      <w:r w:rsidRPr="008D531A">
        <w:rPr>
          <w:rFonts w:hint="eastAsia"/>
          <w:b/>
        </w:rPr>
        <w:t>летию</w:t>
      </w:r>
      <w:r>
        <w:t xml:space="preserve"> </w:t>
      </w:r>
      <w:r>
        <w:rPr>
          <w:rFonts w:hint="eastAsia"/>
        </w:rPr>
        <w:t>Виктора</w:t>
      </w:r>
      <w:r>
        <w:t xml:space="preserve"> </w:t>
      </w:r>
      <w:r>
        <w:rPr>
          <w:rFonts w:hint="eastAsia"/>
        </w:rPr>
        <w:t>Валентиновича</w:t>
      </w:r>
      <w:r>
        <w:t xml:space="preserve"> </w:t>
      </w:r>
      <w:r>
        <w:rPr>
          <w:rFonts w:hint="eastAsia"/>
        </w:rPr>
        <w:t>Альта</w:t>
      </w:r>
      <w:r>
        <w:t xml:space="preserve"> : </w:t>
      </w:r>
      <w:r>
        <w:rPr>
          <w:rFonts w:hint="eastAsia"/>
        </w:rPr>
        <w:t>наши</w:t>
      </w:r>
      <w:r>
        <w:t xml:space="preserve"> </w:t>
      </w:r>
      <w:r>
        <w:rPr>
          <w:rFonts w:hint="eastAsia"/>
        </w:rPr>
        <w:t>юбиляры</w:t>
      </w:r>
      <w:r>
        <w:t>/ 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]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112‒115: </w:t>
      </w:r>
      <w:r>
        <w:rPr>
          <w:rFonts w:hint="eastAsia"/>
        </w:rPr>
        <w:t>портр</w:t>
      </w:r>
      <w:r>
        <w:t>.</w:t>
      </w:r>
    </w:p>
    <w:p w:rsidR="008D531A" w:rsidRDefault="002F02D0" w:rsidP="008D531A">
      <w:pPr>
        <w:pStyle w:val="a7"/>
      </w:pPr>
      <w:hyperlink r:id="rId33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D531A" w:rsidRDefault="008D531A" w:rsidP="008D531A">
      <w:pPr>
        <w:pStyle w:val="20"/>
      </w:pPr>
      <w:r w:rsidRPr="008D531A">
        <w:rPr>
          <w:b/>
        </w:rPr>
        <w:t>24. </w:t>
      </w:r>
      <w:r w:rsidRPr="008D531A">
        <w:rPr>
          <w:rFonts w:hint="eastAsia"/>
          <w:b/>
        </w:rPr>
        <w:t>Нечаев А</w:t>
      </w:r>
      <w:r w:rsidRPr="008D531A">
        <w:rPr>
          <w:b/>
        </w:rPr>
        <w:t xml:space="preserve">. </w:t>
      </w:r>
      <w:r w:rsidRPr="008D531A">
        <w:rPr>
          <w:rFonts w:hint="eastAsia"/>
          <w:b/>
        </w:rPr>
        <w:t>И</w:t>
      </w:r>
      <w:r w:rsidRPr="008D531A">
        <w:rPr>
          <w:b/>
        </w:rPr>
        <w:t xml:space="preserve">.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управляющей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Нечаев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96‒106: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104‒106 (15 </w:t>
      </w:r>
      <w:r>
        <w:rPr>
          <w:rFonts w:hint="eastAsia"/>
        </w:rPr>
        <w:t>назв</w:t>
      </w:r>
      <w:r>
        <w:t>.)</w:t>
      </w:r>
    </w:p>
    <w:p w:rsidR="008D531A" w:rsidRDefault="002F02D0" w:rsidP="008D531A">
      <w:pPr>
        <w:pStyle w:val="a7"/>
      </w:pPr>
      <w:hyperlink r:id="rId34" w:history="1">
        <w:r w:rsidR="008D531A">
          <w:rPr>
            <w:rStyle w:val="ac"/>
            <w:rFonts w:ascii="TextBook" w:hAnsi="TextBook" w:hint="eastAsia"/>
            <w:sz w:val="24"/>
          </w:rPr>
          <w:t>Перейти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в</w:t>
        </w:r>
        <w:r w:rsidR="008D531A">
          <w:rPr>
            <w:rStyle w:val="ac"/>
            <w:rFonts w:ascii="TextBook" w:hAnsi="TextBook"/>
            <w:sz w:val="24"/>
          </w:rPr>
          <w:t xml:space="preserve"> </w:t>
        </w:r>
        <w:r w:rsidR="008D531A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8D531A" w:rsidSect="00E37457">
      <w:footerReference w:type="default" r:id="rId35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1A" w:rsidRDefault="008D531A">
      <w:r>
        <w:separator/>
      </w:r>
    </w:p>
  </w:endnote>
  <w:endnote w:type="continuationSeparator" w:id="0">
    <w:p w:rsidR="008D531A" w:rsidRDefault="008D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3B" w:rsidRDefault="002E5F3B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3B" w:rsidRDefault="002E5F3B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02D0">
      <w:rPr>
        <w:rStyle w:val="a3"/>
        <w:noProof/>
      </w:rPr>
      <w:t>3</w:t>
    </w:r>
    <w:r>
      <w:rPr>
        <w:rStyle w:val="a3"/>
      </w:rPr>
      <w:fldChar w:fldCharType="end"/>
    </w:r>
  </w:p>
  <w:p w:rsidR="002E5F3B" w:rsidRDefault="002E5F3B">
    <w:pPr>
      <w:ind w:right="360"/>
      <w:rPr>
        <w:rFonts w:ascii="TextBook" w:hAnsi="TextBook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F02D0">
      <w:rPr>
        <w:rStyle w:val="a3"/>
        <w:noProof/>
        <w:sz w:val="24"/>
      </w:rPr>
      <w:t>4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1A" w:rsidRDefault="008D531A">
      <w:r>
        <w:separator/>
      </w:r>
    </w:p>
  </w:footnote>
  <w:footnote w:type="continuationSeparator" w:id="0">
    <w:p w:rsidR="008D531A" w:rsidRDefault="008D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AC1"/>
    <w:multiLevelType w:val="hybridMultilevel"/>
    <w:tmpl w:val="8AD2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1A"/>
    <w:rsid w:val="000309EA"/>
    <w:rsid w:val="000671C0"/>
    <w:rsid w:val="000D3ED5"/>
    <w:rsid w:val="00175F94"/>
    <w:rsid w:val="00183880"/>
    <w:rsid w:val="002C11B7"/>
    <w:rsid w:val="002E5F3B"/>
    <w:rsid w:val="002F0281"/>
    <w:rsid w:val="002F02D0"/>
    <w:rsid w:val="002F4433"/>
    <w:rsid w:val="00343584"/>
    <w:rsid w:val="004A4CD0"/>
    <w:rsid w:val="004C1E9E"/>
    <w:rsid w:val="00514EAC"/>
    <w:rsid w:val="005D7925"/>
    <w:rsid w:val="007A7E00"/>
    <w:rsid w:val="007B421A"/>
    <w:rsid w:val="00856816"/>
    <w:rsid w:val="008D531A"/>
    <w:rsid w:val="008E4B56"/>
    <w:rsid w:val="008F22D5"/>
    <w:rsid w:val="009216F9"/>
    <w:rsid w:val="009C4F76"/>
    <w:rsid w:val="009E4CD3"/>
    <w:rsid w:val="009E6798"/>
    <w:rsid w:val="00A121D3"/>
    <w:rsid w:val="00A50194"/>
    <w:rsid w:val="00AA2BFB"/>
    <w:rsid w:val="00B00E69"/>
    <w:rsid w:val="00CA406A"/>
    <w:rsid w:val="00CF6701"/>
    <w:rsid w:val="00D80562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AA2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A2B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AA2B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rsid w:val="009E4C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AA2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A2B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AA2B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rsid w:val="009E4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3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3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3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3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3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3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3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2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3" TargetMode="Externa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0416-C8D8-41A6-9A92-C93FD808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4</Pages>
  <Words>1590</Words>
  <Characters>15893</Characters>
  <Application>Microsoft Office Word</Application>
  <DocSecurity>0</DocSecurity>
  <Lines>132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2022-03-16T12:14:00Z</dcterms:created>
  <dcterms:modified xsi:type="dcterms:W3CDTF">2022-03-16T12:14:00Z</dcterms:modified>
</cp:coreProperties>
</file>