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C725CC" w:rsidRDefault="006B7DB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7046450" w:history="1">
        <w:r w:rsidR="00C725CC" w:rsidRPr="00D01290">
          <w:rPr>
            <w:rStyle w:val="ac"/>
            <w:noProof/>
          </w:rPr>
          <w:t>Сельское хозяйство</w:t>
        </w:r>
        <w:r w:rsidR="00C725CC">
          <w:rPr>
            <w:noProof/>
            <w:webHidden/>
          </w:rPr>
          <w:tab/>
        </w:r>
        <w:r w:rsidR="00C725CC">
          <w:rPr>
            <w:noProof/>
            <w:webHidden/>
          </w:rPr>
          <w:fldChar w:fldCharType="begin"/>
        </w:r>
        <w:r w:rsidR="00C725CC">
          <w:rPr>
            <w:noProof/>
            <w:webHidden/>
          </w:rPr>
          <w:instrText xml:space="preserve"> PAGEREF _Toc137046450 \h </w:instrText>
        </w:r>
        <w:r w:rsidR="00C725CC">
          <w:rPr>
            <w:noProof/>
            <w:webHidden/>
          </w:rPr>
        </w:r>
        <w:r w:rsidR="00C725CC">
          <w:rPr>
            <w:noProof/>
            <w:webHidden/>
          </w:rPr>
          <w:fldChar w:fldCharType="separate"/>
        </w:r>
        <w:r w:rsidR="00C725CC">
          <w:rPr>
            <w:noProof/>
            <w:webHidden/>
          </w:rPr>
          <w:t>3</w:t>
        </w:r>
        <w:r w:rsidR="00C725CC">
          <w:rPr>
            <w:noProof/>
            <w:webHidden/>
          </w:rPr>
          <w:fldChar w:fldCharType="end"/>
        </w:r>
      </w:hyperlink>
    </w:p>
    <w:p w:rsidR="00C725CC" w:rsidRDefault="00C725C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451" w:history="1">
        <w:r w:rsidRPr="00D01290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25CC" w:rsidRDefault="00C725C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452" w:history="1">
        <w:r w:rsidRPr="00D01290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25CC" w:rsidRDefault="00C725C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453" w:history="1">
        <w:r w:rsidRPr="00D01290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25CC" w:rsidRDefault="00C725C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454" w:history="1">
        <w:r w:rsidRPr="00D01290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25CC" w:rsidRDefault="00C725CC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455" w:history="1">
        <w:r w:rsidRPr="00D01290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25CC" w:rsidRDefault="00C725C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456" w:history="1">
        <w:r w:rsidRPr="00D01290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25CC" w:rsidRDefault="00C725C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457" w:history="1">
        <w:r w:rsidRPr="00D01290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25CC" w:rsidRDefault="00C725C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046458" w:history="1">
        <w:r w:rsidRPr="00D01290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_Toc137046458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5F3B" w:rsidRDefault="006B7DBB" w:rsidP="006B7DB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Default="002E5F3B" w:rsidP="002E5F3B">
      <w:pPr>
        <w:spacing w:line="360" w:lineRule="auto"/>
      </w:pPr>
    </w:p>
    <w:p w:rsidR="000D3B22" w:rsidRDefault="002C11B7" w:rsidP="006472FD">
      <w:pPr>
        <w:pStyle w:val="11"/>
      </w:pPr>
      <w:bookmarkStart w:id="1" w:name="_Toc61973265"/>
      <w:r>
        <w:br w:type="page"/>
      </w:r>
      <w:r w:rsidR="000D3B22">
        <w:lastRenderedPageBreak/>
        <w:t>НОВЫЕ ПОСТУПЛЕНИЯ КНИГ В ФОНД СибНСХБ</w:t>
      </w:r>
    </w:p>
    <w:p w:rsidR="000D3B22" w:rsidRDefault="000D3B22" w:rsidP="000D3B22">
      <w:pPr>
        <w:pStyle w:val="1"/>
      </w:pPr>
      <w:bookmarkStart w:id="2" w:name="_Toc137046450"/>
      <w:r>
        <w:t>Сельское хозяйство</w:t>
      </w:r>
      <w:bookmarkEnd w:id="2"/>
    </w:p>
    <w:p w:rsidR="000D3B22" w:rsidRDefault="000D3B22" w:rsidP="000D3B22">
      <w:pPr>
        <w:pStyle w:val="2"/>
      </w:pPr>
      <w:bookmarkStart w:id="3" w:name="_Toc137046451"/>
      <w:r>
        <w:t>Агрохимия</w:t>
      </w:r>
      <w:bookmarkEnd w:id="3"/>
    </w:p>
    <w:p w:rsidR="000D3B22" w:rsidRDefault="000D3B22" w:rsidP="000D3B22">
      <w:pPr>
        <w:pStyle w:val="10"/>
      </w:pPr>
      <w:r w:rsidRPr="000D3B22">
        <w:rPr>
          <w:b/>
        </w:rPr>
        <w:t>1. Научный институт по удобрениям (Москва).</w:t>
      </w:r>
      <w:r>
        <w:t xml:space="preserve"> Труды Научного института по удобрен</w:t>
      </w:r>
      <w:r>
        <w:t>и</w:t>
      </w:r>
      <w:r>
        <w:t>ям/ Научно-техническое управление Высшего совета народного хозяйства СССР, Научный институт по удобрениям. ‒ Москва : Научно-техническое управление ВСНХ, 1924 -</w:t>
      </w:r>
    </w:p>
    <w:p w:rsidR="000D3B22" w:rsidRDefault="000D3B22" w:rsidP="000D3B22">
      <w:pPr>
        <w:pStyle w:val="a7"/>
      </w:pPr>
      <w:r>
        <w:t>Вып. 50: Очередные вопросы удобрения на втором агрономическом совещании при НИУ 12‒14 февраля 1927 г. ‒ 1928. ‒ 81 с.: ил. (Шифр С486/50)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9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10"/>
      </w:pPr>
      <w:r w:rsidRPr="000D3B22">
        <w:rPr>
          <w:b/>
        </w:rPr>
        <w:t>2. </w:t>
      </w:r>
      <w:r w:rsidRPr="000D3B22">
        <w:rPr>
          <w:rFonts w:hint="eastAsia"/>
          <w:b/>
        </w:rPr>
        <w:t>Научный</w:t>
      </w:r>
      <w:r w:rsidRPr="000D3B22">
        <w:rPr>
          <w:b/>
        </w:rPr>
        <w:t xml:space="preserve"> </w:t>
      </w:r>
      <w:r w:rsidRPr="000D3B22">
        <w:rPr>
          <w:rFonts w:hint="eastAsia"/>
          <w:b/>
        </w:rPr>
        <w:t>институт</w:t>
      </w:r>
      <w:r w:rsidRPr="000D3B22">
        <w:rPr>
          <w:b/>
        </w:rPr>
        <w:t xml:space="preserve"> </w:t>
      </w:r>
      <w:r w:rsidRPr="000D3B22">
        <w:rPr>
          <w:rFonts w:hint="eastAsia"/>
          <w:b/>
        </w:rPr>
        <w:t>по</w:t>
      </w:r>
      <w:r w:rsidRPr="000D3B22">
        <w:rPr>
          <w:b/>
        </w:rPr>
        <w:t xml:space="preserve"> </w:t>
      </w:r>
      <w:r w:rsidRPr="000D3B22">
        <w:rPr>
          <w:rFonts w:hint="eastAsia"/>
          <w:b/>
        </w:rPr>
        <w:t>удобрениям</w:t>
      </w:r>
      <w:r w:rsidRPr="000D3B22">
        <w:rPr>
          <w:b/>
        </w:rPr>
        <w:t xml:space="preserve"> (</w:t>
      </w:r>
      <w:r w:rsidRPr="000D3B22">
        <w:rPr>
          <w:rFonts w:hint="eastAsia"/>
          <w:b/>
        </w:rPr>
        <w:t>Москва</w:t>
      </w:r>
      <w:r w:rsidRPr="000D3B22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удобрен</w:t>
      </w:r>
      <w:r>
        <w:rPr>
          <w:rFonts w:hint="eastAsia"/>
        </w:rPr>
        <w:t>и</w:t>
      </w:r>
      <w:r>
        <w:rPr>
          <w:rFonts w:hint="eastAsia"/>
        </w:rPr>
        <w:t>ям</w:t>
      </w:r>
      <w:r>
        <w:t>/ 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r>
        <w:rPr>
          <w:rFonts w:hint="eastAsia"/>
        </w:rPr>
        <w:t>народного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удобрениям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ВСНХ</w:t>
      </w:r>
      <w:r>
        <w:t>, 1924 -</w:t>
      </w:r>
    </w:p>
    <w:p w:rsidR="000D3B22" w:rsidRDefault="000D3B22" w:rsidP="000D3B22">
      <w:pPr>
        <w:pStyle w:val="a7"/>
      </w:pPr>
      <w:r>
        <w:t>Вып. 55: Лабораторные исследования в области кислотных способов переработки и анализа фо</w:t>
      </w:r>
      <w:r>
        <w:t>с</w:t>
      </w:r>
      <w:r>
        <w:t>фатов/ под редакцией Э. В. Брицке. ‒ 1928. ‒ 159 с.: ил. ‒ Текст на рус. и нем. языках. ‒ Библиогр. в конце ст. (Шифр С486/55)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10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10"/>
      </w:pPr>
      <w:r w:rsidRPr="000D3B22">
        <w:rPr>
          <w:b/>
        </w:rPr>
        <w:t>3. </w:t>
      </w:r>
      <w:r w:rsidRPr="000D3B22">
        <w:rPr>
          <w:rFonts w:hint="eastAsia"/>
          <w:b/>
        </w:rPr>
        <w:t>Научный</w:t>
      </w:r>
      <w:r w:rsidRPr="000D3B22">
        <w:rPr>
          <w:b/>
        </w:rPr>
        <w:t xml:space="preserve"> </w:t>
      </w:r>
      <w:r w:rsidRPr="000D3B22">
        <w:rPr>
          <w:rFonts w:hint="eastAsia"/>
          <w:b/>
        </w:rPr>
        <w:t>институт</w:t>
      </w:r>
      <w:r w:rsidRPr="000D3B22">
        <w:rPr>
          <w:b/>
        </w:rPr>
        <w:t xml:space="preserve"> </w:t>
      </w:r>
      <w:r w:rsidRPr="000D3B22">
        <w:rPr>
          <w:rFonts w:hint="eastAsia"/>
          <w:b/>
        </w:rPr>
        <w:t>по</w:t>
      </w:r>
      <w:r w:rsidRPr="000D3B22">
        <w:rPr>
          <w:b/>
        </w:rPr>
        <w:t xml:space="preserve"> </w:t>
      </w:r>
      <w:r w:rsidRPr="000D3B22">
        <w:rPr>
          <w:rFonts w:hint="eastAsia"/>
          <w:b/>
        </w:rPr>
        <w:t>удобрениям</w:t>
      </w:r>
      <w:r w:rsidRPr="000D3B22">
        <w:rPr>
          <w:b/>
        </w:rPr>
        <w:t xml:space="preserve"> (</w:t>
      </w:r>
      <w:r w:rsidRPr="000D3B22">
        <w:rPr>
          <w:rFonts w:hint="eastAsia"/>
          <w:b/>
        </w:rPr>
        <w:t>Москва</w:t>
      </w:r>
      <w:r w:rsidRPr="000D3B22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удобрен</w:t>
      </w:r>
      <w:r>
        <w:rPr>
          <w:rFonts w:hint="eastAsia"/>
        </w:rPr>
        <w:t>и</w:t>
      </w:r>
      <w:r>
        <w:rPr>
          <w:rFonts w:hint="eastAsia"/>
        </w:rPr>
        <w:t>ям</w:t>
      </w:r>
      <w:r>
        <w:t>/ 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r>
        <w:rPr>
          <w:rFonts w:hint="eastAsia"/>
        </w:rPr>
        <w:t>народного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удобрениям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ВСНХ</w:t>
      </w:r>
      <w:r>
        <w:t>, 1924 -</w:t>
      </w:r>
    </w:p>
    <w:p w:rsidR="000D3B22" w:rsidRDefault="000D3B22" w:rsidP="000D3B22">
      <w:pPr>
        <w:pStyle w:val="a7"/>
      </w:pPr>
      <w:r>
        <w:t>Вып. 59: Термическое получение фосфорной кислоты и высокопроцентных фосфатов/ под реда</w:t>
      </w:r>
      <w:r>
        <w:t>к</w:t>
      </w:r>
      <w:r>
        <w:t>цией: Э. В. Брицке, Н. Е. Пестова. ‒ 1929. ‒ 171 с.: ил. ‒ Рез. на англ. яз. (Шифр С486/59)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11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10"/>
      </w:pPr>
      <w:r w:rsidRPr="000D3B22">
        <w:rPr>
          <w:b/>
        </w:rPr>
        <w:t>4. </w:t>
      </w:r>
      <w:r w:rsidRPr="000D3B22">
        <w:rPr>
          <w:rFonts w:hint="eastAsia"/>
          <w:b/>
        </w:rPr>
        <w:t>Научный</w:t>
      </w:r>
      <w:r w:rsidRPr="000D3B22">
        <w:rPr>
          <w:b/>
        </w:rPr>
        <w:t xml:space="preserve"> </w:t>
      </w:r>
      <w:r w:rsidRPr="000D3B22">
        <w:rPr>
          <w:rFonts w:hint="eastAsia"/>
          <w:b/>
        </w:rPr>
        <w:t>институт</w:t>
      </w:r>
      <w:r w:rsidRPr="000D3B22">
        <w:rPr>
          <w:b/>
        </w:rPr>
        <w:t xml:space="preserve"> </w:t>
      </w:r>
      <w:r w:rsidRPr="000D3B22">
        <w:rPr>
          <w:rFonts w:hint="eastAsia"/>
          <w:b/>
        </w:rPr>
        <w:t>по</w:t>
      </w:r>
      <w:r w:rsidRPr="000D3B22">
        <w:rPr>
          <w:b/>
        </w:rPr>
        <w:t xml:space="preserve"> </w:t>
      </w:r>
      <w:r w:rsidRPr="000D3B22">
        <w:rPr>
          <w:rFonts w:hint="eastAsia"/>
          <w:b/>
        </w:rPr>
        <w:t>удобрениям</w:t>
      </w:r>
      <w:r w:rsidRPr="000D3B22">
        <w:rPr>
          <w:b/>
        </w:rPr>
        <w:t xml:space="preserve"> (</w:t>
      </w:r>
      <w:r w:rsidRPr="000D3B22">
        <w:rPr>
          <w:rFonts w:hint="eastAsia"/>
          <w:b/>
        </w:rPr>
        <w:t>Москва</w:t>
      </w:r>
      <w:r w:rsidRPr="000D3B22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удобрен</w:t>
      </w:r>
      <w:r>
        <w:rPr>
          <w:rFonts w:hint="eastAsia"/>
        </w:rPr>
        <w:t>и</w:t>
      </w:r>
      <w:r>
        <w:rPr>
          <w:rFonts w:hint="eastAsia"/>
        </w:rPr>
        <w:t>ям</w:t>
      </w:r>
      <w:r>
        <w:t>/ 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r>
        <w:rPr>
          <w:rFonts w:hint="eastAsia"/>
        </w:rPr>
        <w:t>народного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удобрениям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ВСНХ</w:t>
      </w:r>
      <w:r>
        <w:t>, 1924 -</w:t>
      </w:r>
    </w:p>
    <w:p w:rsidR="000D3B22" w:rsidRDefault="000D3B22" w:rsidP="000D3B22">
      <w:pPr>
        <w:pStyle w:val="a7"/>
      </w:pPr>
      <w:r>
        <w:t>Вып. 64: Вольфкович С. ~Получение сульфата аммония из фосфогипса/ С. Вольфкович, В. Ка</w:t>
      </w:r>
      <w:r>
        <w:t>м</w:t>
      </w:r>
      <w:r>
        <w:t>золкин, А. Соколовский. ‒ 1929. ‒ 65 с.: ил. ‒ Рез. на рус. и нем. яз. ‒ Библиогр.: с. 61 (28 назв.). (Шифр С486/64)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12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10"/>
      </w:pPr>
      <w:r w:rsidRPr="000D3B22">
        <w:rPr>
          <w:b/>
        </w:rPr>
        <w:t>5. </w:t>
      </w:r>
      <w:r w:rsidRPr="000D3B22">
        <w:rPr>
          <w:rFonts w:hint="eastAsia"/>
          <w:b/>
        </w:rPr>
        <w:t>Научный</w:t>
      </w:r>
      <w:r w:rsidRPr="000D3B22">
        <w:rPr>
          <w:b/>
        </w:rPr>
        <w:t xml:space="preserve"> </w:t>
      </w:r>
      <w:r w:rsidRPr="000D3B22">
        <w:rPr>
          <w:rFonts w:hint="eastAsia"/>
          <w:b/>
        </w:rPr>
        <w:t>институт</w:t>
      </w:r>
      <w:r w:rsidRPr="000D3B22">
        <w:rPr>
          <w:b/>
        </w:rPr>
        <w:t xml:space="preserve"> </w:t>
      </w:r>
      <w:r w:rsidRPr="000D3B22">
        <w:rPr>
          <w:rFonts w:hint="eastAsia"/>
          <w:b/>
        </w:rPr>
        <w:t>по</w:t>
      </w:r>
      <w:r w:rsidRPr="000D3B22">
        <w:rPr>
          <w:b/>
        </w:rPr>
        <w:t xml:space="preserve"> </w:t>
      </w:r>
      <w:r w:rsidRPr="000D3B22">
        <w:rPr>
          <w:rFonts w:hint="eastAsia"/>
          <w:b/>
        </w:rPr>
        <w:t>удобрениям</w:t>
      </w:r>
      <w:r w:rsidRPr="000D3B22">
        <w:rPr>
          <w:b/>
        </w:rPr>
        <w:t xml:space="preserve"> </w:t>
      </w:r>
      <w:r w:rsidRPr="000D3B22">
        <w:rPr>
          <w:rFonts w:hint="eastAsia"/>
          <w:b/>
        </w:rPr>
        <w:t>им</w:t>
      </w:r>
      <w:r w:rsidRPr="000D3B22">
        <w:rPr>
          <w:b/>
        </w:rPr>
        <w:t xml:space="preserve">. </w:t>
      </w:r>
      <w:r w:rsidRPr="000D3B22">
        <w:rPr>
          <w:rFonts w:hint="eastAsia"/>
          <w:b/>
        </w:rPr>
        <w:t>Я</w:t>
      </w:r>
      <w:r w:rsidRPr="000D3B22">
        <w:rPr>
          <w:b/>
        </w:rPr>
        <w:t xml:space="preserve">. </w:t>
      </w:r>
      <w:r w:rsidRPr="000D3B22">
        <w:rPr>
          <w:rFonts w:hint="eastAsia"/>
          <w:b/>
        </w:rPr>
        <w:t>В</w:t>
      </w:r>
      <w:r w:rsidRPr="000D3B22">
        <w:rPr>
          <w:b/>
        </w:rPr>
        <w:t xml:space="preserve">. </w:t>
      </w:r>
      <w:r w:rsidRPr="000D3B22">
        <w:rPr>
          <w:rFonts w:hint="eastAsia"/>
          <w:b/>
        </w:rPr>
        <w:t>Самойлова</w:t>
      </w:r>
      <w:r w:rsidRPr="000D3B22">
        <w:rPr>
          <w:b/>
        </w:rPr>
        <w:t xml:space="preserve"> (</w:t>
      </w:r>
      <w:r w:rsidRPr="000D3B22">
        <w:rPr>
          <w:rFonts w:hint="eastAsia"/>
          <w:b/>
        </w:rPr>
        <w:t>Москва</w:t>
      </w:r>
      <w:r w:rsidRPr="000D3B22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удобрениям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Самойлова</w:t>
      </w:r>
      <w:r>
        <w:t>/ </w:t>
      </w:r>
      <w:r>
        <w:rPr>
          <w:rFonts w:hint="eastAsia"/>
        </w:rPr>
        <w:t>Народный</w:t>
      </w:r>
      <w:r>
        <w:t xml:space="preserve"> </w:t>
      </w:r>
      <w:r>
        <w:rPr>
          <w:rFonts w:hint="eastAsia"/>
        </w:rPr>
        <w:t>комиссариат</w:t>
      </w:r>
      <w:r>
        <w:t xml:space="preserve"> </w:t>
      </w:r>
      <w:r>
        <w:rPr>
          <w:rFonts w:hint="eastAsia"/>
        </w:rPr>
        <w:t>тяжелой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удобрениям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Самойлова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горное</w:t>
      </w:r>
      <w:r>
        <w:t xml:space="preserve">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>, 1924 -</w:t>
      </w:r>
    </w:p>
    <w:p w:rsidR="000D3B22" w:rsidRDefault="000D3B22" w:rsidP="000D3B22">
      <w:pPr>
        <w:pStyle w:val="a7"/>
      </w:pPr>
      <w:r>
        <w:t>Вып. 105: Вопросы рационализации добычи фосфоритов/ под редакцией Е. Ф. Шешко. ‒ 1933. ‒ 54 с.: ил. (Шифр С486/105)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13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"/>
      </w:pPr>
      <w:bookmarkStart w:id="4" w:name="_Toc137046452"/>
      <w:r>
        <w:rPr>
          <w:rFonts w:hint="eastAsia"/>
        </w:rPr>
        <w:t>Растениеводство</w:t>
      </w:r>
      <w:bookmarkEnd w:id="4"/>
    </w:p>
    <w:p w:rsidR="000D3B22" w:rsidRDefault="000D3B22" w:rsidP="000D3B22">
      <w:pPr>
        <w:pStyle w:val="10"/>
      </w:pPr>
      <w:r w:rsidRPr="000D3B22">
        <w:rPr>
          <w:b/>
        </w:rPr>
        <w:t xml:space="preserve">6. Боровикова Т. В. </w:t>
      </w:r>
      <w:r>
        <w:t>Интродукция, размножение и выращивание смородины черной в условиях лесостепи Западной Сибири : методические рекомендации/ Т. В. Боровикова, В. А. Петрук, И. Е. Маркова; Министерство науки и высшего образования Российской Федерации, Сибирский фед</w:t>
      </w:r>
      <w:r>
        <w:t>е</w:t>
      </w:r>
      <w:r>
        <w:t>ральный научный центр агробиотехнологий Российской академии наук. ‒ Новосибирск: СФНЦА РАН, 2021. ‒ 97 с.: ил.; 21см. ‒ Библиогр.: с. 93‒96 (42 назв.). (Шифр Г2023‒110)</w:t>
      </w:r>
    </w:p>
    <w:p w:rsidR="000D3B22" w:rsidRDefault="000D3B22" w:rsidP="000D3B22">
      <w:pPr>
        <w:pStyle w:val="a7"/>
      </w:pPr>
      <w:r>
        <w:t>Экземпляры: всего: 1 ‒ 102КХ(1)</w:t>
      </w:r>
    </w:p>
    <w:p w:rsidR="000D3B22" w:rsidRDefault="00C725CC" w:rsidP="000D3B22">
      <w:pPr>
        <w:pStyle w:val="a7"/>
      </w:pPr>
      <w:hyperlink r:id="rId14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10"/>
      </w:pPr>
      <w:r w:rsidRPr="000D3B22">
        <w:rPr>
          <w:b/>
        </w:rPr>
        <w:t>7. </w:t>
      </w:r>
      <w:r w:rsidRPr="000D3B22">
        <w:rPr>
          <w:rFonts w:hint="eastAsia"/>
          <w:b/>
        </w:rPr>
        <w:t>Возделывание</w:t>
      </w:r>
      <w:r>
        <w:t xml:space="preserve"> </w:t>
      </w:r>
      <w:r>
        <w:rPr>
          <w:rFonts w:hint="eastAsia"/>
        </w:rPr>
        <w:t>зернофуражных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Северном</w:t>
      </w:r>
      <w:r>
        <w:t xml:space="preserve"> </w:t>
      </w:r>
      <w:r>
        <w:rPr>
          <w:rFonts w:hint="eastAsia"/>
        </w:rPr>
        <w:t>Казахстане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пособие</w:t>
      </w:r>
      <w:r>
        <w:t>/ [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Кашеваров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Садохина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Бакшаев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</w:t>
      </w:r>
      <w:r>
        <w:rPr>
          <w:rFonts w:hint="eastAsia"/>
        </w:rPr>
        <w:t>х</w:t>
      </w:r>
      <w:r>
        <w:rPr>
          <w:rFonts w:hint="eastAsia"/>
        </w:rPr>
        <w:t>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кормов</w:t>
      </w:r>
      <w:r>
        <w:t xml:space="preserve">, </w:t>
      </w:r>
      <w:r>
        <w:rPr>
          <w:rFonts w:hint="eastAsia"/>
        </w:rPr>
        <w:t>Кра</w:t>
      </w:r>
      <w:r>
        <w:rPr>
          <w:rFonts w:hint="eastAsia"/>
        </w:rPr>
        <w:t>с</w:t>
      </w:r>
      <w:r>
        <w:rPr>
          <w:rFonts w:hint="eastAsia"/>
        </w:rPr>
        <w:t>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Павлодарский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lastRenderedPageBreak/>
        <w:t>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Новосибирск</w:t>
      </w:r>
      <w:r>
        <w:t>: [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</w:t>
      </w:r>
      <w:r>
        <w:t>], 2018. ‒ 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2023‒107)</w:t>
      </w:r>
    </w:p>
    <w:p w:rsidR="000D3B22" w:rsidRDefault="000D3B22" w:rsidP="000D3B22">
      <w:pPr>
        <w:pStyle w:val="a7"/>
      </w:pPr>
      <w:r>
        <w:t>Экземпляры: всего: 1 ‒ 102КХ(1)</w:t>
      </w:r>
    </w:p>
    <w:p w:rsidR="000D3B22" w:rsidRDefault="00C725CC" w:rsidP="000D3B22">
      <w:pPr>
        <w:pStyle w:val="a7"/>
      </w:pPr>
      <w:hyperlink r:id="rId15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10"/>
      </w:pPr>
      <w:r w:rsidRPr="000D3B22">
        <w:rPr>
          <w:b/>
        </w:rPr>
        <w:t>8. </w:t>
      </w:r>
      <w:r w:rsidRPr="000D3B22">
        <w:rPr>
          <w:rFonts w:hint="eastAsia"/>
          <w:b/>
        </w:rPr>
        <w:t>Возделывание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(</w:t>
      </w:r>
      <w:r>
        <w:rPr>
          <w:rFonts w:hint="eastAsia"/>
        </w:rPr>
        <w:t>рекомендации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деление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кормов</w:t>
      </w:r>
      <w:r>
        <w:t xml:space="preserve">; </w:t>
      </w:r>
      <w:r>
        <w:rPr>
          <w:rFonts w:hint="eastAsia"/>
        </w:rPr>
        <w:t>составитель 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Соколов</w:t>
      </w:r>
      <w:r>
        <w:t xml:space="preserve"> ; </w:t>
      </w:r>
      <w:r>
        <w:rPr>
          <w:rFonts w:hint="eastAsia"/>
        </w:rPr>
        <w:t>отве</w:t>
      </w:r>
      <w:r>
        <w:rPr>
          <w:rFonts w:hint="eastAsia"/>
        </w:rPr>
        <w:t>т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 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Шкурпела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Россельхозиздат</w:t>
      </w:r>
      <w:r>
        <w:t>, 1979. ‒ 19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2023‒115)</w:t>
      </w:r>
    </w:p>
    <w:p w:rsidR="000D3B22" w:rsidRDefault="000D3B22" w:rsidP="000D3B22">
      <w:pPr>
        <w:pStyle w:val="a7"/>
      </w:pPr>
      <w:r>
        <w:t>Экземпляры: всего: 1 ‒ 102КХ(1)</w:t>
      </w:r>
    </w:p>
    <w:p w:rsidR="000D3B22" w:rsidRDefault="00C725CC" w:rsidP="000D3B22">
      <w:pPr>
        <w:pStyle w:val="a7"/>
      </w:pPr>
      <w:hyperlink r:id="rId16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10"/>
      </w:pPr>
      <w:r w:rsidRPr="000D3B22">
        <w:rPr>
          <w:b/>
        </w:rPr>
        <w:t>9. </w:t>
      </w:r>
      <w:r w:rsidRPr="000D3B22">
        <w:rPr>
          <w:rFonts w:hint="eastAsia"/>
          <w:b/>
        </w:rPr>
        <w:t>Масалова В</w:t>
      </w:r>
      <w:r w:rsidRPr="000D3B22">
        <w:rPr>
          <w:b/>
        </w:rPr>
        <w:t xml:space="preserve">. </w:t>
      </w:r>
      <w:r w:rsidRPr="000D3B22">
        <w:rPr>
          <w:rFonts w:hint="eastAsia"/>
          <w:b/>
        </w:rPr>
        <w:t>И</w:t>
      </w:r>
      <w:r w:rsidRPr="000D3B22">
        <w:rPr>
          <w:b/>
        </w:rP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белкового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линий</w:t>
      </w:r>
      <w:r>
        <w:t xml:space="preserve">,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мутантов</w:t>
      </w:r>
      <w:r>
        <w:t xml:space="preserve"> </w:t>
      </w:r>
      <w:r>
        <w:rPr>
          <w:rFonts w:hint="eastAsia"/>
        </w:rPr>
        <w:t>гороха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03.00.04/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Масалова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1975.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2023‒30)</w:t>
      </w:r>
    </w:p>
    <w:p w:rsidR="000D3B22" w:rsidRDefault="000D3B22" w:rsidP="000D3B22">
      <w:pPr>
        <w:pStyle w:val="a7"/>
      </w:pPr>
      <w:r>
        <w:t>Экземпляры: всего: 1 ‒ 102КХ(1)</w:t>
      </w:r>
    </w:p>
    <w:p w:rsidR="000D3B22" w:rsidRDefault="00C725CC" w:rsidP="000D3B22">
      <w:pPr>
        <w:pStyle w:val="a7"/>
      </w:pPr>
      <w:hyperlink r:id="rId17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10. </w:t>
      </w:r>
      <w:r w:rsidRPr="000D3B22">
        <w:rPr>
          <w:rFonts w:hint="eastAsia"/>
          <w:b/>
        </w:rPr>
        <w:t>Мокиевский В</w:t>
      </w:r>
      <w:r w:rsidRPr="000D3B22">
        <w:rPr>
          <w:b/>
        </w:rPr>
        <w:t xml:space="preserve">. </w:t>
      </w:r>
      <w:r w:rsidRPr="000D3B22">
        <w:rPr>
          <w:rFonts w:hint="eastAsia"/>
          <w:b/>
        </w:rPr>
        <w:t>М</w:t>
      </w:r>
      <w:r w:rsidRPr="000D3B22">
        <w:rPr>
          <w:b/>
        </w:rPr>
        <w:t xml:space="preserve">.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термических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весны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формировании</w:t>
      </w:r>
      <w:r>
        <w:t xml:space="preserve"> </w:t>
      </w:r>
      <w:r>
        <w:rPr>
          <w:rFonts w:hint="eastAsia"/>
        </w:rPr>
        <w:t>урожая</w:t>
      </w:r>
      <w:r>
        <w:t xml:space="preserve"> </w:t>
      </w:r>
      <w:r>
        <w:rPr>
          <w:rFonts w:hint="eastAsia"/>
        </w:rPr>
        <w:t>озимых</w:t>
      </w:r>
      <w:r>
        <w:t xml:space="preserve"> : </w:t>
      </w:r>
      <w:r>
        <w:rPr>
          <w:rFonts w:hint="eastAsia"/>
        </w:rPr>
        <w:t>авт</w:t>
      </w:r>
      <w:r>
        <w:rPr>
          <w:rFonts w:hint="eastAsia"/>
        </w:rPr>
        <w:t>о</w:t>
      </w:r>
      <w:r>
        <w:rPr>
          <w:rFonts w:hint="eastAsia"/>
        </w:rPr>
        <w:t>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11.00.09/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Мокиевский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с</w:t>
      </w:r>
      <w:r>
        <w:rPr>
          <w:rFonts w:hint="eastAsia"/>
        </w:rPr>
        <w:t>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1974.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2023‒32)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18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11. </w:t>
      </w:r>
      <w:r w:rsidRPr="000D3B22">
        <w:rPr>
          <w:rFonts w:hint="eastAsia"/>
          <w:b/>
        </w:rPr>
        <w:t>Прилюк Л</w:t>
      </w:r>
      <w:r w:rsidRPr="000D3B22">
        <w:rPr>
          <w:b/>
        </w:rPr>
        <w:t xml:space="preserve">. </w:t>
      </w:r>
      <w:r w:rsidRPr="000D3B22">
        <w:rPr>
          <w:rFonts w:hint="eastAsia"/>
          <w:b/>
        </w:rPr>
        <w:t>В</w:t>
      </w:r>
      <w:r w:rsidRPr="000D3B22">
        <w:rPr>
          <w:b/>
        </w:rPr>
        <w:t xml:space="preserve">.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генетике</w:t>
      </w:r>
      <w:r>
        <w:t xml:space="preserve"> </w:t>
      </w:r>
      <w:r>
        <w:rPr>
          <w:rFonts w:hint="eastAsia"/>
        </w:rPr>
        <w:t>короткостебельности</w:t>
      </w:r>
      <w:r>
        <w:t xml:space="preserve"> </w:t>
      </w:r>
      <w:r>
        <w:rPr>
          <w:rFonts w:hint="eastAsia"/>
        </w:rPr>
        <w:t>пшеницы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03.00.15/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Прилюк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Ленинград</w:t>
      </w:r>
      <w:r>
        <w:t>, 1975.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2023‒34)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19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12. </w:t>
      </w:r>
      <w:r w:rsidRPr="000D3B22">
        <w:rPr>
          <w:rFonts w:hint="eastAsia"/>
          <w:b/>
        </w:rPr>
        <w:t>Санников В</w:t>
      </w:r>
      <w:r w:rsidRPr="000D3B22">
        <w:rPr>
          <w:b/>
        </w:rPr>
        <w:t xml:space="preserve">. </w:t>
      </w:r>
      <w:r w:rsidRPr="000D3B22">
        <w:rPr>
          <w:rFonts w:hint="eastAsia"/>
          <w:b/>
        </w:rPr>
        <w:t>С</w:t>
      </w:r>
      <w:r w:rsidRPr="000D3B22">
        <w:rPr>
          <w:b/>
        </w:rPr>
        <w:t xml:space="preserve">. </w:t>
      </w:r>
      <w:r>
        <w:rPr>
          <w:rFonts w:hint="eastAsia"/>
        </w:rPr>
        <w:t>Агротехника</w:t>
      </w:r>
      <w:r>
        <w:t xml:space="preserve"> </w:t>
      </w:r>
      <w:r>
        <w:rPr>
          <w:rFonts w:hint="eastAsia"/>
        </w:rPr>
        <w:t>стланцевого</w:t>
      </w:r>
      <w:r>
        <w:t xml:space="preserve"> </w:t>
      </w:r>
      <w:r>
        <w:rPr>
          <w:rFonts w:hint="eastAsia"/>
        </w:rPr>
        <w:t>сада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Санников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тельство</w:t>
      </w:r>
      <w:r>
        <w:t>, 1955. ‒ 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2023‒112)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20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13. </w:t>
      </w:r>
      <w:r w:rsidRPr="000D3B22">
        <w:rPr>
          <w:rFonts w:hint="eastAsia"/>
          <w:b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Сокол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),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Ершов</w:t>
      </w:r>
      <w:r>
        <w:t xml:space="preserve"> ; </w:t>
      </w:r>
      <w:r>
        <w:rPr>
          <w:rFonts w:hint="eastAsia"/>
        </w:rPr>
        <w:t>составит</w:t>
      </w:r>
      <w:r>
        <w:rPr>
          <w:rFonts w:hint="eastAsia"/>
        </w:rPr>
        <w:t>е</w:t>
      </w:r>
      <w:r>
        <w:rPr>
          <w:rFonts w:hint="eastAsia"/>
        </w:rPr>
        <w:t>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Алпатьев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Туленкова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раб</w:t>
      </w:r>
      <w:r>
        <w:rPr>
          <w:rFonts w:hint="eastAsia"/>
        </w:rPr>
        <w:t>о</w:t>
      </w:r>
      <w:r>
        <w:rPr>
          <w:rFonts w:hint="eastAsia"/>
        </w:rPr>
        <w:t>чий</w:t>
      </w:r>
      <w:r>
        <w:t>, 1974 ‒ 1974</w:t>
      </w:r>
    </w:p>
    <w:p w:rsidR="000D3B22" w:rsidRDefault="000D3B22" w:rsidP="000D3B22">
      <w:pPr>
        <w:pStyle w:val="a7"/>
      </w:pPr>
      <w:r>
        <w:rPr>
          <w:rFonts w:hint="eastAsia"/>
        </w:rPr>
        <w:t>Т</w:t>
      </w:r>
      <w:r>
        <w:t>. 2. ‒ 1974. ‒ 160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74‒4966/2)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21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14. </w:t>
      </w:r>
      <w:r w:rsidRPr="000D3B22">
        <w:rPr>
          <w:rFonts w:hint="eastAsia"/>
          <w:b/>
        </w:rPr>
        <w:t>Танцюра Д</w:t>
      </w:r>
      <w:r w:rsidRPr="000D3B22">
        <w:rPr>
          <w:b/>
        </w:rPr>
        <w:t xml:space="preserve">. </w:t>
      </w:r>
      <w:r w:rsidRPr="000D3B22">
        <w:rPr>
          <w:rFonts w:hint="eastAsia"/>
          <w:b/>
        </w:rPr>
        <w:t>Ф</w:t>
      </w:r>
      <w:r w:rsidRPr="000D3B22">
        <w:rPr>
          <w:b/>
        </w:rPr>
        <w:t xml:space="preserve">. </w:t>
      </w:r>
      <w:r>
        <w:t xml:space="preserve">Triticum Timonovum Heslot ‒ </w:t>
      </w:r>
      <w:r>
        <w:rPr>
          <w:rFonts w:hint="eastAsia"/>
        </w:rPr>
        <w:t>источник</w:t>
      </w:r>
      <w:r>
        <w:t xml:space="preserve"> </w:t>
      </w:r>
      <w:r>
        <w:rPr>
          <w:rFonts w:hint="eastAsia"/>
        </w:rPr>
        <w:t>цитоплазматической</w:t>
      </w:r>
      <w:r>
        <w:t xml:space="preserve"> </w:t>
      </w:r>
      <w:r>
        <w:rPr>
          <w:rFonts w:hint="eastAsia"/>
        </w:rPr>
        <w:t>мужской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рильности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восстановления</w:t>
      </w:r>
      <w:r>
        <w:t xml:space="preserve"> </w:t>
      </w:r>
      <w:r>
        <w:rPr>
          <w:rFonts w:hint="eastAsia"/>
        </w:rPr>
        <w:t>фертильности</w:t>
      </w:r>
      <w:r>
        <w:t xml:space="preserve"> </w:t>
      </w:r>
      <w:r>
        <w:rPr>
          <w:rFonts w:hint="eastAsia"/>
        </w:rPr>
        <w:t>мягкой</w:t>
      </w:r>
      <w:r>
        <w:t xml:space="preserve"> </w:t>
      </w:r>
      <w:r>
        <w:rPr>
          <w:rFonts w:hint="eastAsia"/>
        </w:rPr>
        <w:t>пшеницы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03.00.15/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Танцюра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. ‒ </w:t>
      </w:r>
      <w:r>
        <w:rPr>
          <w:rFonts w:hint="eastAsia"/>
        </w:rPr>
        <w:t>Ленинград</w:t>
      </w:r>
      <w:r>
        <w:t>, 1973.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2023‒33)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22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"/>
      </w:pPr>
      <w:bookmarkStart w:id="5" w:name="_Toc137046453"/>
      <w:r>
        <w:rPr>
          <w:rFonts w:hint="eastAsia"/>
        </w:rPr>
        <w:t>Животноводство</w:t>
      </w:r>
      <w:bookmarkEnd w:id="5"/>
    </w:p>
    <w:p w:rsidR="000D3B22" w:rsidRDefault="000D3B22" w:rsidP="000D3B22">
      <w:pPr>
        <w:pStyle w:val="20"/>
      </w:pPr>
      <w:r w:rsidRPr="000D3B22">
        <w:rPr>
          <w:b/>
        </w:rPr>
        <w:t xml:space="preserve">15. Резников В. Ф. </w:t>
      </w:r>
      <w:r>
        <w:t>Окупаемость силоса продукцией животноводства : методическое пособие/ В. Ф. Резников; Министерство науки и высшего образования Российской Федераци, Сибирский фед</w:t>
      </w:r>
      <w:r>
        <w:t>е</w:t>
      </w:r>
      <w:r>
        <w:t>ральный научный центр агробиотехнологий Российской академии наук. ‒ Новосибирск: СФНЦА РАН, 2018. ‒ 64 с.: ил.; 20 см +Прил.: с. 30‒64. ‒ Библиогр.: с. 28 (15 назв.). (Шифр Г2023‒109)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23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"/>
      </w:pPr>
      <w:bookmarkStart w:id="6" w:name="_Toc137046454"/>
      <w:r>
        <w:rPr>
          <w:rFonts w:hint="eastAsia"/>
        </w:rPr>
        <w:lastRenderedPageBreak/>
        <w:t>Ветеринария</w:t>
      </w:r>
      <w:bookmarkEnd w:id="6"/>
    </w:p>
    <w:p w:rsidR="000D3B22" w:rsidRDefault="000D3B22" w:rsidP="000D3B22">
      <w:pPr>
        <w:pStyle w:val="20"/>
      </w:pPr>
      <w:r w:rsidRPr="000D3B22">
        <w:rPr>
          <w:b/>
        </w:rPr>
        <w:t xml:space="preserve">16. Шкиль Н. Н. </w:t>
      </w:r>
      <w:r>
        <w:t>Лечение различных форм мастита коров препаратом, содержащим наночаст</w:t>
      </w:r>
      <w:r>
        <w:t>и</w:t>
      </w:r>
      <w:r>
        <w:t>цы серебра : методические рекомендации/ Н. Н. Шкиль, Е. В. Нефедова; Министерство науки и высшего образования Российской Федерации, Сибирский федеральный научный центр агробиоте</w:t>
      </w:r>
      <w:r>
        <w:t>х</w:t>
      </w:r>
      <w:r>
        <w:t>нологий Российской академии наук. ‒ Новосибирск: СФНЦА, 2020. ‒ 45 с.: ил., цв. ил.; 21 см. ‒ Би</w:t>
      </w:r>
      <w:r>
        <w:t>б</w:t>
      </w:r>
      <w:r>
        <w:t>лиогр.: с. 44‒45 (18 назв.). (Шифр Г2023‒108)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24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"/>
      </w:pPr>
      <w:bookmarkStart w:id="7" w:name="_Toc13704645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7"/>
    </w:p>
    <w:p w:rsidR="000D3B22" w:rsidRDefault="000D3B22" w:rsidP="000D3B22">
      <w:pPr>
        <w:pStyle w:val="20"/>
      </w:pPr>
      <w:r w:rsidRPr="000D3B22">
        <w:rPr>
          <w:b/>
        </w:rPr>
        <w:t xml:space="preserve">17. Быков Б. А. </w:t>
      </w:r>
      <w:r>
        <w:t>Экономическая эффективность интенсивного выращивания молодняка крупного рогатого скота на мясо (на примере совхозов Восточной зоны Новосибирской области) : автореферат дис. … канд. экон. наук : специальность 594/ Б. А. Быков; Министерство сельского хозяйства СССР, Всесоюзный научно-исследовательский институт экономики сельского хозяйства. ‒ Москва, 1970. ‒ 19 с.; 20 см. ‒ Библиогр.: с. 19 (7 назв.). (Шифр А2023‒31)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25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18. </w:t>
      </w:r>
      <w:r w:rsidRPr="000D3B22">
        <w:rPr>
          <w:rFonts w:hint="eastAsia"/>
          <w:b/>
        </w:rPr>
        <w:t>Рак Н</w:t>
      </w:r>
      <w:r w:rsidRPr="000D3B22">
        <w:rPr>
          <w:b/>
        </w:rPr>
        <w:t xml:space="preserve">. </w:t>
      </w:r>
      <w:r w:rsidRPr="000D3B22">
        <w:rPr>
          <w:rFonts w:hint="eastAsia"/>
          <w:b/>
        </w:rPr>
        <w:t>Г</w:t>
      </w:r>
      <w:r w:rsidRPr="000D3B22">
        <w:rPr>
          <w:b/>
        </w:rPr>
        <w:t xml:space="preserve">. </w:t>
      </w:r>
      <w:r>
        <w:rPr>
          <w:rFonts w:hint="eastAsia"/>
        </w:rPr>
        <w:t>Диспетчерские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Рак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рераб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рабочий</w:t>
      </w:r>
      <w:r>
        <w:t>, 1984. ‒ 196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194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2023‒113)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26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1"/>
      </w:pPr>
      <w:bookmarkStart w:id="8" w:name="_Toc137046456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8"/>
    </w:p>
    <w:p w:rsidR="000D3B22" w:rsidRDefault="000D3B22" w:rsidP="000D3B22">
      <w:pPr>
        <w:pStyle w:val="20"/>
      </w:pPr>
      <w:r w:rsidRPr="000D3B22">
        <w:rPr>
          <w:b/>
        </w:rPr>
        <w:t xml:space="preserve">19. Дерябин Д. И. </w:t>
      </w:r>
      <w:r>
        <w:t>Лесоводственное значение хвойного подроста/ Д. И. Дерябин, А. Д. Букшт</w:t>
      </w:r>
      <w:r>
        <w:t>ы</w:t>
      </w:r>
      <w:r>
        <w:t>нов. ‒ Москва: Лесная промышленность, 1970. ‒ 94 с.; 22 см. ‒ Библиогр.: с. 91‒93. (Шифр Г2023‒114)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27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1"/>
      </w:pPr>
      <w:bookmarkStart w:id="9" w:name="_Toc137046457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9"/>
    </w:p>
    <w:p w:rsidR="000D3B22" w:rsidRDefault="000D3B22" w:rsidP="000D3B22">
      <w:pPr>
        <w:pStyle w:val="20"/>
      </w:pPr>
      <w:r w:rsidRPr="000D3B22">
        <w:rPr>
          <w:b/>
        </w:rPr>
        <w:t xml:space="preserve">20. Инербаев Б. О. </w:t>
      </w:r>
      <w:r>
        <w:t>Мясная продуктивность сельскохозяйственных животных и получение пр</w:t>
      </w:r>
      <w:r>
        <w:t>о</w:t>
      </w:r>
      <w:r>
        <w:t>дукции из них/ Б. О. Инербаев, А. Т. Инербаева; Министерство науки и высшего образования Ро</w:t>
      </w:r>
      <w:r>
        <w:t>с</w:t>
      </w:r>
      <w:r>
        <w:t>сийской Федерации, Сибирский федеральный научный центр агробиотехнологий Российской акад</w:t>
      </w:r>
      <w:r>
        <w:t>е</w:t>
      </w:r>
      <w:r>
        <w:t>мии наук. ‒ Новосибирск: СФНЦА РАН, 2019. ‒ 205 с.: ил., цв. ил.; 20 см. ‒ Библиогр.: с. 170‒203 (368 назв.). (Шифр Г2023‒111)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D3B22" w:rsidRDefault="00C725CC" w:rsidP="000D3B22">
      <w:pPr>
        <w:pStyle w:val="a7"/>
      </w:pPr>
      <w:hyperlink r:id="rId28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1"/>
      </w:pPr>
    </w:p>
    <w:p w:rsidR="000D3B22" w:rsidRDefault="000D3B22" w:rsidP="000D3B22">
      <w:pPr>
        <w:pStyle w:val="1"/>
      </w:pPr>
      <w:bookmarkStart w:id="10" w:name="_Toc137046458"/>
      <w:r>
        <w:t>НОВЫЕ ПОСТУПЛЕНИЯ ПЕРИОДИЧЕСКИХ ИЗДАНИЙ В ФОНД СибНСХБ</w:t>
      </w:r>
      <w:bookmarkEnd w:id="10"/>
    </w:p>
    <w:p w:rsidR="000D3B22" w:rsidRDefault="000D3B22" w:rsidP="000D3B22">
      <w:pPr>
        <w:pStyle w:val="20"/>
      </w:pPr>
      <w:r w:rsidRPr="000D3B22">
        <w:rPr>
          <w:b/>
        </w:rPr>
        <w:t>21. Краснообск</w:t>
      </w:r>
      <w:r>
        <w:t xml:space="preserve"> / учредитель: Изд. центр "Свет". ‒ Выходит еженедельно ‒ 2023г. N 19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0D3B22" w:rsidRDefault="00C725CC" w:rsidP="000D3B22">
      <w:pPr>
        <w:pStyle w:val="a7"/>
      </w:pPr>
      <w:hyperlink r:id="rId29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22. </w:t>
      </w:r>
      <w:r w:rsidRPr="000D3B22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20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0D3B22" w:rsidRDefault="00C725CC" w:rsidP="000D3B22">
      <w:pPr>
        <w:pStyle w:val="a7"/>
      </w:pPr>
      <w:hyperlink r:id="rId30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23. </w:t>
      </w:r>
      <w:r w:rsidRPr="000D3B22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18/19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31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24. </w:t>
      </w:r>
      <w:r w:rsidRPr="000D3B22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2023</w:t>
      </w:r>
      <w:r>
        <w:rPr>
          <w:rFonts w:hint="eastAsia"/>
        </w:rPr>
        <w:t>г</w:t>
      </w:r>
      <w:r>
        <w:t>. N 20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32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lastRenderedPageBreak/>
        <w:t>25. </w:t>
      </w:r>
      <w:r w:rsidRPr="000D3B22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известия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Печатный</w:t>
      </w:r>
      <w:r>
        <w:t xml:space="preserve"> </w:t>
      </w:r>
      <w:r>
        <w:rPr>
          <w:rFonts w:hint="eastAsia"/>
        </w:rPr>
        <w:t>двор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2015</w:t>
      </w:r>
      <w:r>
        <w:rPr>
          <w:rFonts w:hint="eastAsia"/>
        </w:rPr>
        <w:t>г</w:t>
      </w:r>
      <w:r>
        <w:t>. N 1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33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26. </w:t>
      </w:r>
      <w:r w:rsidRPr="000D3B22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известия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Печатный</w:t>
      </w:r>
      <w:r>
        <w:t xml:space="preserve"> </w:t>
      </w:r>
      <w:r>
        <w:rPr>
          <w:rFonts w:hint="eastAsia"/>
        </w:rPr>
        <w:t>двор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34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27. </w:t>
      </w:r>
      <w:r w:rsidRPr="000D3B22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известия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Печатный</w:t>
      </w:r>
      <w:r>
        <w:t xml:space="preserve"> </w:t>
      </w:r>
      <w:r>
        <w:rPr>
          <w:rFonts w:hint="eastAsia"/>
        </w:rPr>
        <w:t>двор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35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28. </w:t>
      </w:r>
      <w:r w:rsidRPr="000D3B22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известия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Печатный</w:t>
      </w:r>
      <w:r>
        <w:t xml:space="preserve"> </w:t>
      </w:r>
      <w:r>
        <w:rPr>
          <w:rFonts w:hint="eastAsia"/>
        </w:rPr>
        <w:t>двор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36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29. </w:t>
      </w:r>
      <w:r w:rsidRPr="000D3B22">
        <w:rPr>
          <w:rFonts w:hint="eastAsia"/>
          <w:b/>
        </w:rPr>
        <w:t>Научные</w:t>
      </w:r>
      <w:r>
        <w:t xml:space="preserve"> </w:t>
      </w:r>
      <w:r>
        <w:rPr>
          <w:rFonts w:hint="eastAsia"/>
        </w:rPr>
        <w:t>известия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Печатный</w:t>
      </w:r>
      <w:r>
        <w:t xml:space="preserve"> </w:t>
      </w:r>
      <w:r>
        <w:rPr>
          <w:rFonts w:hint="eastAsia"/>
        </w:rPr>
        <w:t>двор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5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37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30. </w:t>
      </w:r>
      <w:r w:rsidRPr="000D3B22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2015</w:t>
      </w:r>
      <w:r>
        <w:rPr>
          <w:rFonts w:hint="eastAsia"/>
        </w:rPr>
        <w:t>г</w:t>
      </w:r>
      <w:r>
        <w:t>. N 1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38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31. </w:t>
      </w:r>
      <w:r w:rsidRPr="000D3B22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39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32. </w:t>
      </w:r>
      <w:r w:rsidRPr="000D3B22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10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40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33. </w:t>
      </w:r>
      <w:r w:rsidRPr="000D3B22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11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41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34. </w:t>
      </w:r>
      <w:r w:rsidRPr="000D3B22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12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42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35. </w:t>
      </w:r>
      <w:r w:rsidRPr="000D3B22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43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36. </w:t>
      </w:r>
      <w:r w:rsidRPr="000D3B22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44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37. </w:t>
      </w:r>
      <w:r w:rsidRPr="000D3B22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45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38. </w:t>
      </w:r>
      <w:r w:rsidRPr="000D3B22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5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46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39. </w:t>
      </w:r>
      <w:r w:rsidRPr="000D3B22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6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47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40. </w:t>
      </w:r>
      <w:r w:rsidRPr="000D3B22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7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48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41. </w:t>
      </w:r>
      <w:r w:rsidRPr="000D3B22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8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49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42. </w:t>
      </w:r>
      <w:r w:rsidRPr="000D3B22">
        <w:rPr>
          <w:rFonts w:hint="eastAsia"/>
          <w:b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9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D3B22" w:rsidRDefault="00C725CC" w:rsidP="000D3B22">
      <w:pPr>
        <w:pStyle w:val="a7"/>
      </w:pPr>
      <w:hyperlink r:id="rId50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43. </w:t>
      </w:r>
      <w:r w:rsidRPr="000D3B22">
        <w:rPr>
          <w:rFonts w:hint="eastAsia"/>
          <w:b/>
        </w:rPr>
        <w:t>Поле</w:t>
      </w:r>
      <w:r>
        <w:t xml:space="preserve"> </w:t>
      </w:r>
      <w:r>
        <w:rPr>
          <w:rFonts w:hint="eastAsia"/>
        </w:rPr>
        <w:t>августа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АО</w:t>
      </w:r>
      <w:r>
        <w:t xml:space="preserve"> </w:t>
      </w:r>
      <w:r>
        <w:rPr>
          <w:rFonts w:hint="eastAsia"/>
        </w:rPr>
        <w:t>фирма</w:t>
      </w:r>
      <w:r>
        <w:t xml:space="preserve"> "</w:t>
      </w:r>
      <w:r>
        <w:rPr>
          <w:rFonts w:hint="eastAsia"/>
        </w:rPr>
        <w:t>Август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2023</w:t>
      </w:r>
      <w:r>
        <w:rPr>
          <w:rFonts w:hint="eastAsia"/>
        </w:rPr>
        <w:t>г</w:t>
      </w:r>
      <w:r>
        <w:t>. N 5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D3B22" w:rsidRDefault="00C725CC" w:rsidP="000D3B22">
      <w:pPr>
        <w:pStyle w:val="a7"/>
      </w:pPr>
      <w:hyperlink r:id="rId51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D3B22" w:rsidRDefault="000D3B22" w:rsidP="000D3B22">
      <w:pPr>
        <w:pStyle w:val="20"/>
      </w:pPr>
      <w:r w:rsidRPr="000D3B22">
        <w:rPr>
          <w:b/>
        </w:rPr>
        <w:t>44. </w:t>
      </w:r>
      <w:r w:rsidRPr="000D3B22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.53 N 4</w:t>
      </w:r>
    </w:p>
    <w:p w:rsidR="000D3B22" w:rsidRDefault="000D3B22" w:rsidP="000D3B22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0D3B22" w:rsidRDefault="00C725CC" w:rsidP="000D3B22">
      <w:pPr>
        <w:pStyle w:val="a7"/>
      </w:pPr>
      <w:hyperlink r:id="rId52" w:history="1">
        <w:r w:rsidR="000D3B22">
          <w:rPr>
            <w:rStyle w:val="ac"/>
            <w:rFonts w:ascii="TextBook" w:hAnsi="TextBook" w:hint="eastAsia"/>
            <w:sz w:val="24"/>
          </w:rPr>
          <w:t>Перейти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в</w:t>
        </w:r>
        <w:r w:rsidR="000D3B22">
          <w:rPr>
            <w:rStyle w:val="ac"/>
            <w:rFonts w:ascii="TextBook" w:hAnsi="TextBook"/>
            <w:sz w:val="24"/>
          </w:rPr>
          <w:t xml:space="preserve"> </w:t>
        </w:r>
        <w:r w:rsidR="000D3B22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p w:rsidR="002F0281" w:rsidRPr="00B23876" w:rsidRDefault="002F0281" w:rsidP="002F0281"/>
    <w:sectPr w:rsidR="002F0281" w:rsidRPr="00B23876" w:rsidSect="00E37457">
      <w:footerReference w:type="default" r:id="rId53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BB" w:rsidRDefault="006B7DBB">
      <w:r>
        <w:separator/>
      </w:r>
    </w:p>
  </w:endnote>
  <w:endnote w:type="continuationSeparator" w:id="0">
    <w:p w:rsidR="006B7DBB" w:rsidRDefault="006B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BB" w:rsidRDefault="006B7DBB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C725CC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6B7DBB" w:rsidRDefault="006B7D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BB" w:rsidRDefault="006B7DBB">
      <w:r>
        <w:separator/>
      </w:r>
    </w:p>
  </w:footnote>
  <w:footnote w:type="continuationSeparator" w:id="0">
    <w:p w:rsidR="006B7DBB" w:rsidRDefault="006B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22"/>
    <w:rsid w:val="000309EA"/>
    <w:rsid w:val="000671C0"/>
    <w:rsid w:val="000D3B22"/>
    <w:rsid w:val="000D3ED5"/>
    <w:rsid w:val="00175F94"/>
    <w:rsid w:val="00183880"/>
    <w:rsid w:val="002C11B7"/>
    <w:rsid w:val="002E5F3B"/>
    <w:rsid w:val="002F0281"/>
    <w:rsid w:val="002F4433"/>
    <w:rsid w:val="00343584"/>
    <w:rsid w:val="004A4CD0"/>
    <w:rsid w:val="004C1E9E"/>
    <w:rsid w:val="00514EAC"/>
    <w:rsid w:val="005D7925"/>
    <w:rsid w:val="006472FD"/>
    <w:rsid w:val="006B7DBB"/>
    <w:rsid w:val="007A7E00"/>
    <w:rsid w:val="007B421A"/>
    <w:rsid w:val="00856816"/>
    <w:rsid w:val="008E4B56"/>
    <w:rsid w:val="008F22D5"/>
    <w:rsid w:val="009216F9"/>
    <w:rsid w:val="009C4F76"/>
    <w:rsid w:val="009E6798"/>
    <w:rsid w:val="00A121D3"/>
    <w:rsid w:val="00A50194"/>
    <w:rsid w:val="00B00E69"/>
    <w:rsid w:val="00C725CC"/>
    <w:rsid w:val="00CA406A"/>
    <w:rsid w:val="00CF6701"/>
    <w:rsid w:val="00DC3DA3"/>
    <w:rsid w:val="00E37457"/>
    <w:rsid w:val="00F411B0"/>
    <w:rsid w:val="00F87624"/>
    <w:rsid w:val="00F9568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rsid w:val="006472FD"/>
    <w:pPr>
      <w:spacing w:line="360" w:lineRule="auto"/>
      <w:jc w:val="center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0D3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D3B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39"/>
    <w:rsid w:val="000D3B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rsid w:val="006472FD"/>
    <w:pPr>
      <w:spacing w:line="360" w:lineRule="auto"/>
      <w:jc w:val="center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0D3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D3B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39"/>
    <w:rsid w:val="000D3B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486%2F105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32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13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9%2F2016%2F1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74%2D4966%2F2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3%2F2016%2F1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9%2F2016%2F12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9%2F2016%2F6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9%2F2016%2F9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486%2F64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30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31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3%2F2015%2F1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9%2F2015%2F1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9%2F2016%2F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15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12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19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9%2F2016%2F1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486%2F59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08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20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3%2F2016%2F5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9%2F2016%2F10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9%2F2016%2F4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07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09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11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3%2F2016%2F4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9%2F2016%2F8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486%2F55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34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3%2F18%2F19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9%2F2016%2F3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3%2F53%2F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486%2F50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10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33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14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3%2F20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33%2F2016%2F3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9%2F2016%2F2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49%2F2016%2F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51%2F2023%2F5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AE7F-D0EE-4804-ADA4-C92CFF4E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6</Pages>
  <Words>1996</Words>
  <Characters>21884</Characters>
  <Application>Microsoft Office Word</Application>
  <DocSecurity>0</DocSecurity>
  <Lines>182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23833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</dc:creator>
  <cp:lastModifiedBy>User</cp:lastModifiedBy>
  <cp:revision>3</cp:revision>
  <cp:lastPrinted>2002-07-18T04:42:00Z</cp:lastPrinted>
  <dcterms:created xsi:type="dcterms:W3CDTF">2023-06-07T09:06:00Z</dcterms:created>
  <dcterms:modified xsi:type="dcterms:W3CDTF">2023-06-07T09:07:00Z</dcterms:modified>
</cp:coreProperties>
</file>